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B56B7" w14:textId="77777777" w:rsidR="00BF2CB1" w:rsidRDefault="00947843" w:rsidP="00947843">
      <w:pPr>
        <w:jc w:val="center"/>
        <w:rPr>
          <w:b/>
        </w:rPr>
      </w:pPr>
      <w:r w:rsidRPr="00947843">
        <w:rPr>
          <w:b/>
        </w:rPr>
        <w:t xml:space="preserve">ΕΠΙΚΟΙΝΩΝΙΑ ΜΕ ΤΟ ΠΡΟΣΩΠΙΚΟ ΤΟΥ </w:t>
      </w:r>
    </w:p>
    <w:p w14:paraId="2017F54C" w14:textId="507AD6B2" w:rsidR="00947843" w:rsidRPr="00BF2CB1" w:rsidRDefault="00947843" w:rsidP="00947843">
      <w:pPr>
        <w:jc w:val="center"/>
        <w:rPr>
          <w:b/>
          <w:color w:val="4472C4" w:themeColor="accent1"/>
        </w:rPr>
      </w:pPr>
      <w:r w:rsidRPr="00BF2CB1">
        <w:rPr>
          <w:b/>
          <w:color w:val="4472C4" w:themeColor="accent1"/>
        </w:rPr>
        <w:t>ΤΜΗΜΑΤΟΣ ΕΡΕΥΝΑΣ ΚΑΙ ΑΝΑΠΤΥΞΗΣ</w:t>
      </w:r>
    </w:p>
    <w:p w14:paraId="522A1CE1" w14:textId="4E6EE85E" w:rsidR="00947843" w:rsidRPr="00BF2CB1" w:rsidRDefault="00947843" w:rsidP="00947843">
      <w:pPr>
        <w:jc w:val="center"/>
        <w:rPr>
          <w:b/>
          <w:color w:val="4472C4" w:themeColor="accent1"/>
        </w:rPr>
      </w:pPr>
      <w:r w:rsidRPr="00BF2CB1">
        <w:rPr>
          <w:b/>
          <w:color w:val="4472C4" w:themeColor="accent1"/>
        </w:rPr>
        <w:t>Ειδικός Λογαριασμός Κονδυλίων Έρευνας και Ανάπτυξης (ΕΛΚΕΑ)</w:t>
      </w:r>
    </w:p>
    <w:p w14:paraId="0FD54434" w14:textId="77777777" w:rsidR="00947843" w:rsidRPr="00947843" w:rsidRDefault="00947843" w:rsidP="00947843">
      <w:pPr>
        <w:jc w:val="center"/>
        <w:rPr>
          <w:b/>
        </w:rPr>
      </w:pPr>
    </w:p>
    <w:p w14:paraId="361F4C48" w14:textId="3E94AC25" w:rsidR="00947843" w:rsidRPr="00947843" w:rsidRDefault="00947843" w:rsidP="00947843">
      <w:pPr>
        <w:spacing w:line="360" w:lineRule="auto"/>
        <w:jc w:val="both"/>
      </w:pPr>
      <w:r w:rsidRPr="00947843">
        <w:rPr>
          <w:b/>
        </w:rPr>
        <w:t xml:space="preserve">Ειρήνη </w:t>
      </w:r>
      <w:proofErr w:type="spellStart"/>
      <w:r w:rsidRPr="00947843">
        <w:rPr>
          <w:b/>
        </w:rPr>
        <w:t>Σοφουλάκη</w:t>
      </w:r>
      <w:proofErr w:type="spellEnd"/>
      <w:r w:rsidRPr="00947843">
        <w:rPr>
          <w:b/>
        </w:rPr>
        <w:t>:</w:t>
      </w:r>
      <w:r>
        <w:t xml:space="preserve"> Προϊσταμένη Τμήματος Έρευνας &amp; Ανάπτυξης με αντικείμενο το</w:t>
      </w:r>
      <w:r>
        <w:t xml:space="preserve"> </w:t>
      </w:r>
      <w:r>
        <w:t>συντονισμό του Τμήματος και του Ειδικού Λογαριασμού Έρευνας &amp; Ανάπτυξης</w:t>
      </w:r>
      <w:r>
        <w:t xml:space="preserve"> </w:t>
      </w:r>
      <w:r>
        <w:t>(ΕΛΚΕΑ), τη διαχείριση των φακέλων των Κλινικών Μελετών και των τροποποιήσεων</w:t>
      </w:r>
      <w:r>
        <w:t xml:space="preserve"> </w:t>
      </w:r>
      <w:r>
        <w:t>αυτών, μέχρι την τελική παραλαβή των εγκεκριμένων συμβάσεων από τις εταιρείες</w:t>
      </w:r>
      <w:r>
        <w:t xml:space="preserve"> </w:t>
      </w:r>
      <w:r>
        <w:t xml:space="preserve">(φαρμακευτικές </w:t>
      </w:r>
      <w:proofErr w:type="spellStart"/>
      <w:r>
        <w:t>κ.ά</w:t>
      </w:r>
      <w:proofErr w:type="spellEnd"/>
      <w:r>
        <w:t>) και την έκδοση τιμολογίων είσπραξης.</w:t>
      </w:r>
      <w:r>
        <w:t xml:space="preserve">  </w:t>
      </w:r>
      <w:proofErr w:type="spellStart"/>
      <w:r w:rsidRPr="00947843">
        <w:rPr>
          <w:b/>
        </w:rPr>
        <w:t>Τηλ</w:t>
      </w:r>
      <w:proofErr w:type="spellEnd"/>
      <w:r w:rsidRPr="00947843">
        <w:rPr>
          <w:b/>
        </w:rPr>
        <w:t>.: 210 33 87 84</w:t>
      </w:r>
      <w:bookmarkStart w:id="0" w:name="_GoBack"/>
      <w:bookmarkEnd w:id="0"/>
      <w:r w:rsidRPr="00947843">
        <w:rPr>
          <w:b/>
        </w:rPr>
        <w:t>7</w:t>
      </w:r>
    </w:p>
    <w:p w14:paraId="56BFBBAF" w14:textId="2FF95DE6" w:rsidR="00947843" w:rsidRPr="00947843" w:rsidRDefault="00947843" w:rsidP="00947843">
      <w:pPr>
        <w:spacing w:line="360" w:lineRule="auto"/>
        <w:jc w:val="both"/>
      </w:pPr>
      <w:r w:rsidRPr="00947843">
        <w:rPr>
          <w:b/>
        </w:rPr>
        <w:t>Ιωάννα Σουλίου:</w:t>
      </w:r>
      <w:r>
        <w:t xml:space="preserve"> Προϊσταμένη Γραμματείας ΕΛΚΕΑ, Γραμματέας της Επιτροπής</w:t>
      </w:r>
      <w:r>
        <w:t xml:space="preserve"> </w:t>
      </w:r>
      <w:r>
        <w:t>ΕΛΚΕΑ με αντικείμενο τη διαχείριση φακέλων Τιμητικών Αμοιβών και Ομάδων</w:t>
      </w:r>
      <w:r>
        <w:t xml:space="preserve"> </w:t>
      </w:r>
      <w:r>
        <w:t xml:space="preserve">Εργασίας, μέχρι την τελική παραλαβή των εγκεκριμένων συμβάσεων από </w:t>
      </w:r>
      <w:r>
        <w:t xml:space="preserve">τις </w:t>
      </w:r>
      <w:r>
        <w:t>φαρμακευτικές εταιρείες, την έγκριση ενταλμάτων πληρωμής των ερευνητών</w:t>
      </w:r>
      <w:r>
        <w:t xml:space="preserve">, </w:t>
      </w:r>
      <w:r>
        <w:t>προμηθευτών και ιδιωτικών</w:t>
      </w:r>
      <w:r>
        <w:t xml:space="preserve"> </w:t>
      </w:r>
      <w:r>
        <w:t>συμφωνητικών και την έκδοση τιμολογίων είσπραξης.</w:t>
      </w:r>
      <w:r>
        <w:t xml:space="preserve">   </w:t>
      </w:r>
      <w:proofErr w:type="spellStart"/>
      <w:r w:rsidRPr="00947843">
        <w:rPr>
          <w:b/>
        </w:rPr>
        <w:t>Τηλ</w:t>
      </w:r>
      <w:proofErr w:type="spellEnd"/>
      <w:r w:rsidRPr="00947843">
        <w:rPr>
          <w:b/>
        </w:rPr>
        <w:t>.: 210 33 87 846</w:t>
      </w:r>
    </w:p>
    <w:p w14:paraId="7568EB27" w14:textId="29974714" w:rsidR="00947843" w:rsidRPr="00947843" w:rsidRDefault="00947843" w:rsidP="00947843">
      <w:pPr>
        <w:spacing w:line="360" w:lineRule="auto"/>
        <w:jc w:val="both"/>
      </w:pPr>
      <w:r w:rsidRPr="00947843">
        <w:rPr>
          <w:b/>
        </w:rPr>
        <w:t xml:space="preserve">Αθηνά </w:t>
      </w:r>
      <w:proofErr w:type="spellStart"/>
      <w:r w:rsidRPr="00947843">
        <w:rPr>
          <w:b/>
        </w:rPr>
        <w:t>Κατσανίδη</w:t>
      </w:r>
      <w:proofErr w:type="spellEnd"/>
      <w:r w:rsidRPr="00947843">
        <w:rPr>
          <w:b/>
        </w:rPr>
        <w:t>:</w:t>
      </w:r>
      <w:r>
        <w:t xml:space="preserve"> με αντικείμενο την πληρωμή των ερευνητών και των</w:t>
      </w:r>
      <w:r>
        <w:t xml:space="preserve"> </w:t>
      </w:r>
      <w:r>
        <w:t>προμηθευτών, την απογραφή/</w:t>
      </w:r>
      <w:proofErr w:type="spellStart"/>
      <w:r>
        <w:t>επικαιροποίηση</w:t>
      </w:r>
      <w:proofErr w:type="spellEnd"/>
      <w:r>
        <w:t xml:space="preserve"> των στοιχείων των ερευνητών και τη</w:t>
      </w:r>
      <w:r>
        <w:t xml:space="preserve"> </w:t>
      </w:r>
      <w:r>
        <w:t>διαχείριση θεμάτων</w:t>
      </w:r>
      <w:r>
        <w:t xml:space="preserve"> </w:t>
      </w:r>
      <w:r>
        <w:t>σχετικά με αλλαγές της σχέσης εργασίας των ερευνητών.</w:t>
      </w:r>
      <w:r>
        <w:t xml:space="preserve">   </w:t>
      </w:r>
      <w:proofErr w:type="spellStart"/>
      <w:r w:rsidRPr="00947843">
        <w:rPr>
          <w:b/>
        </w:rPr>
        <w:t>Τηλ</w:t>
      </w:r>
      <w:proofErr w:type="spellEnd"/>
      <w:r w:rsidRPr="00947843">
        <w:rPr>
          <w:b/>
        </w:rPr>
        <w:t>.: 210 33 87 84</w:t>
      </w:r>
      <w:r w:rsidRPr="00947843">
        <w:rPr>
          <w:b/>
        </w:rPr>
        <w:t>8</w:t>
      </w:r>
    </w:p>
    <w:p w14:paraId="25F168A2" w14:textId="77777777" w:rsidR="00947843" w:rsidRDefault="00947843" w:rsidP="00947843"/>
    <w:p w14:paraId="551226CF" w14:textId="4E26149B" w:rsidR="00947843" w:rsidRPr="00947843" w:rsidRDefault="00947843" w:rsidP="00947843">
      <w:pPr>
        <w:rPr>
          <w:b/>
          <w:color w:val="000000" w:themeColor="text1"/>
        </w:rPr>
      </w:pPr>
      <w:r w:rsidRPr="00947843">
        <w:rPr>
          <w:b/>
          <w:color w:val="000000" w:themeColor="text1"/>
        </w:rPr>
        <w:t>Ηλεκτρονική διεύθυνση (e-</w:t>
      </w:r>
      <w:proofErr w:type="spellStart"/>
      <w:r w:rsidRPr="00947843">
        <w:rPr>
          <w:b/>
          <w:color w:val="000000" w:themeColor="text1"/>
        </w:rPr>
        <w:t>mail</w:t>
      </w:r>
      <w:proofErr w:type="spellEnd"/>
      <w:r w:rsidRPr="00947843">
        <w:rPr>
          <w:b/>
          <w:color w:val="000000" w:themeColor="text1"/>
        </w:rPr>
        <w:t>) επικοινωνίας</w:t>
      </w:r>
    </w:p>
    <w:p w14:paraId="3467C5EA" w14:textId="77777777" w:rsidR="00947843" w:rsidRPr="00947843" w:rsidRDefault="00947843" w:rsidP="00947843">
      <w:pPr>
        <w:rPr>
          <w:b/>
          <w:color w:val="4472C4" w:themeColor="accent1"/>
        </w:rPr>
      </w:pPr>
      <w:r w:rsidRPr="00947843">
        <w:rPr>
          <w:b/>
          <w:color w:val="4472C4" w:themeColor="accent1"/>
        </w:rPr>
        <w:t>elkea@1dype.gov.gr</w:t>
      </w:r>
    </w:p>
    <w:p w14:paraId="1C3ED6DA" w14:textId="77777777" w:rsidR="00947843" w:rsidRDefault="00947843" w:rsidP="00947843"/>
    <w:p w14:paraId="0C207F5F" w14:textId="1B68BD9C" w:rsidR="00947843" w:rsidRPr="00947843" w:rsidRDefault="00947843" w:rsidP="00947843">
      <w:pPr>
        <w:rPr>
          <w:b/>
          <w:color w:val="000000" w:themeColor="text1"/>
        </w:rPr>
      </w:pPr>
      <w:r w:rsidRPr="00947843">
        <w:rPr>
          <w:b/>
          <w:color w:val="000000" w:themeColor="text1"/>
        </w:rPr>
        <w:t>Νέα διεύθυνση Τμήματος Έρευνας &amp; Ανάπτυξης (ΕΛΚΕΑ)</w:t>
      </w:r>
    </w:p>
    <w:p w14:paraId="1E9DFDF9" w14:textId="55C31F6D" w:rsidR="00A2111F" w:rsidRPr="00947843" w:rsidRDefault="00947843" w:rsidP="00947843">
      <w:pPr>
        <w:rPr>
          <w:b/>
          <w:color w:val="4472C4" w:themeColor="accent1"/>
        </w:rPr>
      </w:pPr>
      <w:r w:rsidRPr="00947843">
        <w:rPr>
          <w:b/>
          <w:color w:val="4472C4" w:themeColor="accent1"/>
        </w:rPr>
        <w:t>Βαλαωρίτου 18, Κολωνάκι, Τ.Κ 10671 (5ος όροφος)</w:t>
      </w:r>
    </w:p>
    <w:sectPr w:rsidR="00A2111F" w:rsidRPr="009478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E5"/>
    <w:rsid w:val="00245DE5"/>
    <w:rsid w:val="00947843"/>
    <w:rsid w:val="00A2111F"/>
    <w:rsid w:val="00B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701D"/>
  <w15:chartTrackingRefBased/>
  <w15:docId w15:val="{84A55551-B59C-4865-86AA-CD48877A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1092</Characters>
  <Application>Microsoft Office Word</Application>
  <DocSecurity>0</DocSecurity>
  <Lines>9</Lines>
  <Paragraphs>2</Paragraphs>
  <ScaleCrop>false</ScaleCrop>
  <Company>1H YGEIONOMIKH PERIFEREIA ATTIKHS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Ιωάννα Σουλίου</dc:creator>
  <cp:keywords/>
  <dc:description/>
  <cp:lastModifiedBy>Ιωάννα Σουλίου</cp:lastModifiedBy>
  <cp:revision>3</cp:revision>
  <dcterms:created xsi:type="dcterms:W3CDTF">2023-03-10T11:39:00Z</dcterms:created>
  <dcterms:modified xsi:type="dcterms:W3CDTF">2023-03-10T11:43:00Z</dcterms:modified>
</cp:coreProperties>
</file>