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1BA1B" w14:textId="09FB8038" w:rsidR="00AF01E4" w:rsidRPr="00E76293" w:rsidRDefault="000241FB" w:rsidP="00F70F6B">
      <w:pPr>
        <w:tabs>
          <w:tab w:val="center" w:pos="810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39A52203" wp14:editId="0F169BB1">
            <wp:extent cx="571500" cy="499745"/>
            <wp:effectExtent l="0" t="0" r="0" b="0"/>
            <wp:docPr id="352" name="Picture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</w:t>
      </w:r>
      <w:r w:rsidR="00316BDC">
        <w:rPr>
          <w:b/>
        </w:rPr>
        <w:t xml:space="preserve">       </w:t>
      </w:r>
    </w:p>
    <w:p w14:paraId="379D9ADD" w14:textId="77777777" w:rsidR="00AF01E4" w:rsidRPr="00E76293" w:rsidRDefault="000241FB">
      <w:pPr>
        <w:tabs>
          <w:tab w:val="center" w:pos="7922"/>
        </w:tabs>
        <w:spacing w:line="259" w:lineRule="auto"/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b/>
          <w:sz w:val="24"/>
          <w:szCs w:val="24"/>
        </w:rPr>
        <w:t xml:space="preserve">ΕΛΛΗΝΙΚΗ ΔΗΜΟΚΡΑΤΙΑ                                        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</w:t>
      </w:r>
    </w:p>
    <w:p w14:paraId="344AF045" w14:textId="79D0C541" w:rsidR="00AF01E4" w:rsidRPr="00E76293" w:rsidRDefault="000241FB">
      <w:pPr>
        <w:tabs>
          <w:tab w:val="center" w:pos="3001"/>
          <w:tab w:val="center" w:pos="3601"/>
          <w:tab w:val="center" w:pos="4321"/>
          <w:tab w:val="center" w:pos="6056"/>
        </w:tabs>
        <w:spacing w:line="259" w:lineRule="auto"/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sz w:val="24"/>
          <w:szCs w:val="24"/>
        </w:rPr>
        <w:t>ΥΠΟΥΡΓΕΙΟ ΥΓΕΙΑΣ</w:t>
      </w:r>
      <w:r w:rsidRPr="00E76293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</w:r>
      <w:r w:rsidR="00677BD4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E76293">
        <w:rPr>
          <w:rFonts w:asciiTheme="minorHAnsi" w:hAnsiTheme="minorHAnsi" w:cstheme="minorHAnsi"/>
          <w:b/>
          <w:sz w:val="24"/>
          <w:szCs w:val="24"/>
        </w:rPr>
        <w:t>Αθήνα:</w:t>
      </w:r>
      <w:r w:rsidR="00935086">
        <w:rPr>
          <w:rFonts w:asciiTheme="minorHAnsi" w:hAnsiTheme="minorHAnsi" w:cstheme="minorHAnsi"/>
          <w:b/>
          <w:sz w:val="24"/>
          <w:szCs w:val="24"/>
        </w:rPr>
        <w:t>4-3-2022</w:t>
      </w:r>
      <w:r w:rsidRPr="00E7629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9F054B1" w14:textId="5AF86DEF" w:rsidR="00AF01E4" w:rsidRPr="00E76293" w:rsidRDefault="000241FB">
      <w:pPr>
        <w:spacing w:after="29" w:line="259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b/>
          <w:sz w:val="24"/>
          <w:szCs w:val="24"/>
        </w:rPr>
        <w:t>ΔΙΟΙΚΗΣΗ 1</w:t>
      </w:r>
      <w:r w:rsidRPr="00E76293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ΗΣ </w:t>
      </w:r>
      <w:r w:rsidRPr="00E76293">
        <w:rPr>
          <w:rFonts w:asciiTheme="minorHAnsi" w:hAnsiTheme="minorHAnsi" w:cstheme="minorHAnsi"/>
          <w:b/>
          <w:sz w:val="24"/>
          <w:szCs w:val="24"/>
          <w:vertAlign w:val="subscript"/>
        </w:rPr>
        <w:t xml:space="preserve"> </w:t>
      </w:r>
      <w:proofErr w:type="spellStart"/>
      <w:r w:rsidRPr="00E76293">
        <w:rPr>
          <w:rFonts w:asciiTheme="minorHAnsi" w:hAnsiTheme="minorHAnsi" w:cstheme="minorHAnsi"/>
          <w:b/>
          <w:sz w:val="24"/>
          <w:szCs w:val="24"/>
        </w:rPr>
        <w:t>Υ.Πε</w:t>
      </w:r>
      <w:proofErr w:type="spellEnd"/>
      <w:r w:rsidRPr="00E76293">
        <w:rPr>
          <w:rFonts w:asciiTheme="minorHAnsi" w:hAnsiTheme="minorHAnsi" w:cstheme="minorHAnsi"/>
          <w:b/>
          <w:sz w:val="24"/>
          <w:szCs w:val="24"/>
        </w:rPr>
        <w:t xml:space="preserve">.  ΑΤΤΙΚΗΣ                                  </w:t>
      </w:r>
      <w:r w:rsidR="00EC0828" w:rsidRPr="00EC0828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051D9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EC0828" w:rsidRPr="00EC082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E515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E5730C">
        <w:rPr>
          <w:rFonts w:asciiTheme="minorHAnsi" w:hAnsiTheme="minorHAnsi" w:cstheme="minorHAnsi"/>
          <w:b/>
          <w:sz w:val="24"/>
          <w:szCs w:val="24"/>
        </w:rPr>
        <w:t xml:space="preserve">Αριθ. </w:t>
      </w:r>
      <w:proofErr w:type="spellStart"/>
      <w:r w:rsidR="00E5730C">
        <w:rPr>
          <w:rFonts w:asciiTheme="minorHAnsi" w:hAnsiTheme="minorHAnsi" w:cstheme="minorHAnsi"/>
          <w:b/>
          <w:sz w:val="24"/>
          <w:szCs w:val="24"/>
        </w:rPr>
        <w:t>Πρωτ</w:t>
      </w:r>
      <w:proofErr w:type="spellEnd"/>
      <w:r w:rsidR="00E5730C">
        <w:rPr>
          <w:rFonts w:asciiTheme="minorHAnsi" w:hAnsiTheme="minorHAnsi" w:cstheme="minorHAnsi"/>
          <w:b/>
          <w:sz w:val="24"/>
          <w:szCs w:val="24"/>
        </w:rPr>
        <w:t>:</w:t>
      </w:r>
      <w:r w:rsidR="00F32B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5086">
        <w:rPr>
          <w:rFonts w:asciiTheme="minorHAnsi" w:hAnsiTheme="minorHAnsi" w:cstheme="minorHAnsi"/>
          <w:b/>
          <w:sz w:val="24"/>
          <w:szCs w:val="24"/>
        </w:rPr>
        <w:t>9445</w:t>
      </w:r>
    </w:p>
    <w:p w14:paraId="53EDEB08" w14:textId="77777777" w:rsidR="00AF01E4" w:rsidRPr="00E76293" w:rsidRDefault="000241FB">
      <w:pPr>
        <w:ind w:left="-5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sz w:val="24"/>
          <w:szCs w:val="24"/>
        </w:rPr>
        <w:t xml:space="preserve">Δ/ΝΣΗ ΑΝΑΠΤΥΞΗΣ ΑΝΘΡΩΠΙΝΟΥ </w:t>
      </w:r>
    </w:p>
    <w:tbl>
      <w:tblPr>
        <w:tblpPr w:leftFromText="180" w:rightFromText="180" w:vertAnchor="text" w:horzAnchor="page" w:tblpX="6616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9"/>
      </w:tblGrid>
      <w:tr w:rsidR="00BC42AD" w14:paraId="7F53657F" w14:textId="77777777" w:rsidTr="00BC42AD">
        <w:trPr>
          <w:trHeight w:val="4024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14:paraId="47009CF0" w14:textId="77777777" w:rsidR="00BC42AD" w:rsidRPr="00B2622B" w:rsidRDefault="00BC42AD" w:rsidP="00BC42AD">
            <w:pPr>
              <w:tabs>
                <w:tab w:val="center" w:pos="3001"/>
                <w:tab w:val="center" w:pos="3601"/>
                <w:tab w:val="center" w:pos="4321"/>
                <w:tab w:val="center" w:pos="5041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62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Προς:</w:t>
            </w:r>
          </w:p>
          <w:p w14:paraId="7D917A7A" w14:textId="77777777" w:rsidR="00BC42AD" w:rsidRDefault="00BC42AD" w:rsidP="00BC42AD">
            <w:pPr>
              <w:tabs>
                <w:tab w:val="center" w:pos="3001"/>
                <w:tab w:val="center" w:pos="3601"/>
                <w:tab w:val="center" w:pos="4321"/>
                <w:tab w:val="center" w:pos="5041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D58DC">
              <w:rPr>
                <w:rFonts w:asciiTheme="minorHAnsi" w:hAnsiTheme="minorHAnsi" w:cstheme="minorHAnsi"/>
                <w:b/>
                <w:bCs/>
              </w:rPr>
              <w:t>1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. Κ.κ. Διοικητές &amp; Αναπληρωτές Διοικητές Νοσοκομείων 1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  <w:vertAlign w:val="superscript"/>
              </w:rPr>
              <w:t>ης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proofErr w:type="spellStart"/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Υ.Πε</w:t>
            </w:r>
            <w:proofErr w:type="spellEnd"/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. Αττικής</w:t>
            </w:r>
          </w:p>
          <w:p w14:paraId="51148B9C" w14:textId="77777777" w:rsidR="00BC42AD" w:rsidRPr="00CC59F9" w:rsidRDefault="00BC42AD" w:rsidP="00BC42AD">
            <w:pPr>
              <w:tabs>
                <w:tab w:val="center" w:pos="3001"/>
                <w:tab w:val="center" w:pos="3601"/>
                <w:tab w:val="center" w:pos="4321"/>
                <w:tab w:val="center" w:pos="5041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2. 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 xml:space="preserve"> Κ.κ. Προϊσταμένους Διοικητικής/Οικονομικής </w:t>
            </w:r>
          </w:p>
          <w:p w14:paraId="1C3CD217" w14:textId="77777777" w:rsidR="00BC42AD" w:rsidRPr="00CC59F9" w:rsidRDefault="00BC42AD" w:rsidP="00BC42AD">
            <w:pPr>
              <w:tabs>
                <w:tab w:val="center" w:pos="3001"/>
                <w:tab w:val="center" w:pos="3601"/>
                <w:tab w:val="center" w:pos="4321"/>
                <w:tab w:val="center" w:pos="5041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Διεύθυνσης Νοσοκομείων 1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  <w:vertAlign w:val="superscript"/>
              </w:rPr>
              <w:t>ης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proofErr w:type="spellStart"/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Υ.Πε</w:t>
            </w:r>
            <w:proofErr w:type="spellEnd"/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. Αττικής</w:t>
            </w:r>
          </w:p>
          <w:p w14:paraId="64547DD7" w14:textId="77777777" w:rsidR="00BC42AD" w:rsidRDefault="00BC42AD" w:rsidP="00BC42AD">
            <w:pPr>
              <w:tabs>
                <w:tab w:val="center" w:pos="3001"/>
                <w:tab w:val="center" w:pos="3601"/>
                <w:tab w:val="center" w:pos="4321"/>
                <w:tab w:val="center" w:pos="5041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3.Κ. κ. Επιστημονικά Υπευθύνους &amp; Αναπληρωτές Επιστημονικά Υπευθύνους των Κέντρων Υγείας 1</w:t>
            </w:r>
            <w:r w:rsidRPr="00B451C4">
              <w:rPr>
                <w:rFonts w:asciiTheme="minorHAnsi" w:hAnsiTheme="minorHAnsi" w:cstheme="minorHAnsi"/>
                <w:b/>
                <w:bCs/>
                <w:u w:val="single"/>
                <w:vertAlign w:val="superscript"/>
              </w:rPr>
              <w:t>ης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u w:val="single"/>
              </w:rPr>
              <w:t>Υ.Πε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u w:val="single"/>
              </w:rPr>
              <w:t>. Αττικής</w:t>
            </w:r>
          </w:p>
          <w:p w14:paraId="186C97DF" w14:textId="77777777" w:rsidR="00BC42AD" w:rsidRDefault="00BC42AD" w:rsidP="00BC42AD">
            <w:pPr>
              <w:rPr>
                <w:rStyle w:val="markedcontent"/>
                <w:rFonts w:ascii="Calibri" w:hAnsi="Calibr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4</w:t>
            </w:r>
            <w:r w:rsidRPr="00CC59F9">
              <w:rPr>
                <w:rFonts w:asciiTheme="minorHAnsi" w:hAnsiTheme="minorHAnsi" w:cstheme="minorHAnsi"/>
                <w:b/>
                <w:bCs/>
                <w:u w:val="single"/>
              </w:rPr>
              <w:t>.</w:t>
            </w:r>
            <w:r w:rsidRPr="00CC59F9">
              <w:rPr>
                <w:rStyle w:val="markedcontent"/>
                <w:rFonts w:ascii="Calibri" w:hAnsi="Calibri"/>
                <w:b/>
                <w:u w:val="single"/>
              </w:rPr>
              <w:t>Νοσοκομείο «417 ΝΙΜΙΤΣ»</w:t>
            </w:r>
            <w:r>
              <w:rPr>
                <w:rStyle w:val="markedcontent"/>
                <w:rFonts w:ascii="Calibri" w:hAnsi="Calibri"/>
                <w:b/>
              </w:rPr>
              <w:t xml:space="preserve"> (Υπόψη Διευθυντή-Συντονιστή Αντιστράτηγου κ. </w:t>
            </w:r>
            <w:r w:rsidRPr="00CC59F9">
              <w:rPr>
                <w:rStyle w:val="markedcontent"/>
                <w:rFonts w:ascii="Calibri" w:hAnsi="Calibri"/>
                <w:b/>
                <w:u w:val="single"/>
              </w:rPr>
              <w:t xml:space="preserve">Παναγιώτη </w:t>
            </w:r>
            <w:proofErr w:type="spellStart"/>
            <w:r w:rsidRPr="00CC59F9">
              <w:rPr>
                <w:rStyle w:val="markedcontent"/>
                <w:rFonts w:ascii="Calibri" w:hAnsi="Calibri"/>
                <w:b/>
                <w:u w:val="single"/>
              </w:rPr>
              <w:t>Νούλη</w:t>
            </w:r>
            <w:proofErr w:type="spellEnd"/>
            <w:r>
              <w:rPr>
                <w:rStyle w:val="markedcontent"/>
                <w:rFonts w:ascii="Calibri" w:hAnsi="Calibri"/>
                <w:b/>
              </w:rPr>
              <w:t>)</w:t>
            </w:r>
          </w:p>
          <w:p w14:paraId="2EE18129" w14:textId="77777777" w:rsidR="001405F2" w:rsidRDefault="00BC42AD" w:rsidP="00BC42AD">
            <w:pPr>
              <w:rPr>
                <w:rStyle w:val="markedcontent"/>
                <w:rFonts w:ascii="Calibri" w:hAnsi="Calibri"/>
                <w:b/>
                <w:u w:val="single"/>
              </w:rPr>
            </w:pPr>
            <w:r w:rsidRPr="001405F2">
              <w:rPr>
                <w:rFonts w:asciiTheme="minorHAnsi" w:hAnsiTheme="minorHAnsi" w:cstheme="minorHAnsi"/>
                <w:b/>
                <w:bCs/>
              </w:rPr>
              <w:t>5.</w:t>
            </w:r>
            <w:r w:rsidRPr="00CC59F9">
              <w:rPr>
                <w:rStyle w:val="markedcontent"/>
                <w:rFonts w:ascii="Calibri" w:hAnsi="Calibri"/>
                <w:b/>
                <w:u w:val="single"/>
              </w:rPr>
              <w:t>Νοσοκομείο «417 ΝΙΜΙΤΣ»</w:t>
            </w:r>
          </w:p>
          <w:p w14:paraId="50C060EE" w14:textId="4D9886C3" w:rsidR="00BC42AD" w:rsidRDefault="00BC42AD" w:rsidP="00BC42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="Calibri" w:hAnsi="Calibri"/>
                <w:b/>
              </w:rPr>
              <w:t xml:space="preserve">(Υπόψη </w:t>
            </w:r>
            <w:r>
              <w:rPr>
                <w:rStyle w:val="Char0"/>
                <w:rFonts w:ascii="Calibri" w:hAnsi="Calibri"/>
                <w:sz w:val="22"/>
                <w:szCs w:val="22"/>
              </w:rPr>
              <w:t xml:space="preserve"> </w:t>
            </w:r>
            <w:r w:rsidRPr="006A4280">
              <w:rPr>
                <w:rStyle w:val="markedcontent"/>
                <w:rFonts w:ascii="Calibri" w:hAnsi="Calibri"/>
                <w:b/>
              </w:rPr>
              <w:t>Προϊσταμ</w:t>
            </w:r>
            <w:r>
              <w:rPr>
                <w:rStyle w:val="markedcontent"/>
                <w:rFonts w:ascii="Calibri" w:hAnsi="Calibri"/>
                <w:b/>
              </w:rPr>
              <w:t>ένης</w:t>
            </w:r>
            <w:r w:rsidRPr="006A4280">
              <w:rPr>
                <w:rStyle w:val="markedcontent"/>
                <w:rFonts w:ascii="Calibri" w:hAnsi="Calibri"/>
                <w:b/>
              </w:rPr>
              <w:t xml:space="preserve"> Τμ</w:t>
            </w:r>
            <w:r>
              <w:rPr>
                <w:rStyle w:val="markedcontent"/>
                <w:rFonts w:ascii="Calibri" w:hAnsi="Calibri"/>
                <w:b/>
              </w:rPr>
              <w:t>ήματος</w:t>
            </w:r>
            <w:r w:rsidRPr="006A4280">
              <w:rPr>
                <w:rStyle w:val="markedcontent"/>
                <w:rFonts w:ascii="Calibri" w:hAnsi="Calibri"/>
                <w:b/>
              </w:rPr>
              <w:t xml:space="preserve"> Προσωπικού, </w:t>
            </w:r>
            <w:r w:rsidRPr="00CC59F9">
              <w:rPr>
                <w:rStyle w:val="markedcontent"/>
                <w:rFonts w:ascii="Calibri" w:hAnsi="Calibri"/>
                <w:b/>
                <w:u w:val="single"/>
              </w:rPr>
              <w:t xml:space="preserve">κ. </w:t>
            </w:r>
            <w:proofErr w:type="spellStart"/>
            <w:r w:rsidRPr="00CC59F9">
              <w:rPr>
                <w:rStyle w:val="markedcontent"/>
                <w:rFonts w:ascii="Calibri" w:hAnsi="Calibri"/>
                <w:b/>
                <w:u w:val="single"/>
              </w:rPr>
              <w:t>Νεοφυτίδου</w:t>
            </w:r>
            <w:proofErr w:type="spellEnd"/>
            <w:r w:rsidRPr="006A4280">
              <w:rPr>
                <w:rStyle w:val="markedcontent"/>
                <w:rFonts w:ascii="Calibri" w:hAnsi="Calibri"/>
                <w:b/>
              </w:rPr>
              <w:t>)</w:t>
            </w:r>
          </w:p>
        </w:tc>
      </w:tr>
    </w:tbl>
    <w:p w14:paraId="695E7EDA" w14:textId="3D69AD93" w:rsidR="00AF01E4" w:rsidRPr="00E76293" w:rsidRDefault="00BC42AD">
      <w:pPr>
        <w:ind w:left="-5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sz w:val="24"/>
          <w:szCs w:val="24"/>
        </w:rPr>
        <w:t xml:space="preserve"> </w:t>
      </w:r>
      <w:r w:rsidR="000241FB" w:rsidRPr="00E76293">
        <w:rPr>
          <w:rFonts w:asciiTheme="minorHAnsi" w:hAnsiTheme="minorHAnsi" w:cstheme="minorHAnsi"/>
          <w:sz w:val="24"/>
          <w:szCs w:val="24"/>
        </w:rPr>
        <w:t xml:space="preserve">ΔΥΝΑΜΙΚΟΥ ΜΟΝΑΔΩΝ ΠΑΡΟΧΗΣ </w:t>
      </w:r>
    </w:p>
    <w:p w14:paraId="4F20407A" w14:textId="6B7998CD" w:rsidR="00B31427" w:rsidRPr="00E76293" w:rsidRDefault="000241FB">
      <w:pPr>
        <w:tabs>
          <w:tab w:val="center" w:pos="3001"/>
          <w:tab w:val="center" w:pos="3601"/>
          <w:tab w:val="center" w:pos="4321"/>
          <w:tab w:val="center" w:pos="5041"/>
        </w:tabs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sz w:val="24"/>
          <w:szCs w:val="24"/>
        </w:rPr>
        <w:t xml:space="preserve">ΥΠΗΡΕΣΙΩΝ ΥΓΕΙΑΣ   </w:t>
      </w:r>
      <w:r w:rsidRPr="00E7629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7629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76293">
        <w:rPr>
          <w:rFonts w:asciiTheme="minorHAnsi" w:hAnsiTheme="minorHAnsi" w:cstheme="minorHAnsi"/>
          <w:sz w:val="24"/>
          <w:szCs w:val="24"/>
        </w:rPr>
        <w:tab/>
        <w:t xml:space="preserve">   </w:t>
      </w:r>
    </w:p>
    <w:p w14:paraId="69354F14" w14:textId="10740CEB" w:rsidR="00AF01E4" w:rsidRPr="00E76293" w:rsidRDefault="00AF01E4">
      <w:pPr>
        <w:tabs>
          <w:tab w:val="center" w:pos="3001"/>
          <w:tab w:val="center" w:pos="3601"/>
          <w:tab w:val="center" w:pos="4321"/>
          <w:tab w:val="center" w:pos="5041"/>
        </w:tabs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D27A2F5" w14:textId="77777777" w:rsidR="00AF01E4" w:rsidRPr="00E76293" w:rsidRDefault="000241FB">
      <w:pPr>
        <w:tabs>
          <w:tab w:val="center" w:pos="5041"/>
        </w:tabs>
        <w:ind w:left="-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sz w:val="24"/>
          <w:szCs w:val="24"/>
        </w:rPr>
        <w:t>ΤΜΗΜΑ ΔΙΑΧΕΙΡΙΣΗΣ ΑΝΘΡΩΠΙΝΩΝ ΠΟΡΩΝ</w:t>
      </w:r>
      <w:r w:rsidRPr="00E762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76293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 </w:t>
      </w:r>
    </w:p>
    <w:p w14:paraId="34A37209" w14:textId="77777777" w:rsidR="00AF01E4" w:rsidRPr="00E76293" w:rsidRDefault="000241FB">
      <w:pPr>
        <w:ind w:left="-5"/>
        <w:rPr>
          <w:rFonts w:asciiTheme="minorHAnsi" w:hAnsiTheme="minorHAnsi" w:cstheme="minorHAnsi"/>
          <w:sz w:val="24"/>
          <w:szCs w:val="24"/>
        </w:rPr>
      </w:pPr>
      <w:proofErr w:type="spellStart"/>
      <w:r w:rsidRPr="00E76293">
        <w:rPr>
          <w:rFonts w:asciiTheme="minorHAnsi" w:hAnsiTheme="minorHAnsi" w:cstheme="minorHAnsi"/>
          <w:sz w:val="24"/>
          <w:szCs w:val="24"/>
        </w:rPr>
        <w:t>Ταχ</w:t>
      </w:r>
      <w:proofErr w:type="spellEnd"/>
      <w:r w:rsidRPr="00E76293">
        <w:rPr>
          <w:rFonts w:asciiTheme="minorHAnsi" w:hAnsiTheme="minorHAnsi" w:cstheme="minorHAnsi"/>
          <w:sz w:val="24"/>
          <w:szCs w:val="24"/>
        </w:rPr>
        <w:t>. Δ/</w:t>
      </w:r>
      <w:proofErr w:type="spellStart"/>
      <w:r w:rsidRPr="00E76293">
        <w:rPr>
          <w:rFonts w:asciiTheme="minorHAnsi" w:hAnsiTheme="minorHAnsi" w:cstheme="minorHAnsi"/>
          <w:sz w:val="24"/>
          <w:szCs w:val="24"/>
        </w:rPr>
        <w:t>νση</w:t>
      </w:r>
      <w:proofErr w:type="spellEnd"/>
      <w:r w:rsidRPr="00E76293">
        <w:rPr>
          <w:rFonts w:asciiTheme="minorHAnsi" w:hAnsiTheme="minorHAnsi" w:cstheme="minorHAnsi"/>
          <w:sz w:val="24"/>
          <w:szCs w:val="24"/>
        </w:rPr>
        <w:t xml:space="preserve">: Ζαχάρωφ 3 </w:t>
      </w:r>
    </w:p>
    <w:p w14:paraId="7D5AA5B9" w14:textId="77777777" w:rsidR="00AF01E4" w:rsidRPr="00E76293" w:rsidRDefault="000241FB">
      <w:pPr>
        <w:ind w:left="-5"/>
        <w:rPr>
          <w:rFonts w:asciiTheme="minorHAnsi" w:hAnsiTheme="minorHAnsi" w:cstheme="minorHAnsi"/>
          <w:sz w:val="24"/>
          <w:szCs w:val="24"/>
        </w:rPr>
      </w:pPr>
      <w:proofErr w:type="spellStart"/>
      <w:r w:rsidRPr="00E76293">
        <w:rPr>
          <w:rFonts w:asciiTheme="minorHAnsi" w:hAnsiTheme="minorHAnsi" w:cstheme="minorHAnsi"/>
          <w:sz w:val="24"/>
          <w:szCs w:val="24"/>
        </w:rPr>
        <w:t>Ταχ</w:t>
      </w:r>
      <w:proofErr w:type="spellEnd"/>
      <w:r w:rsidRPr="00E76293">
        <w:rPr>
          <w:rFonts w:asciiTheme="minorHAnsi" w:hAnsiTheme="minorHAnsi" w:cstheme="minorHAnsi"/>
          <w:sz w:val="24"/>
          <w:szCs w:val="24"/>
        </w:rPr>
        <w:t xml:space="preserve">. Κώδικας: 115 21, Αθήνα </w:t>
      </w:r>
    </w:p>
    <w:p w14:paraId="19949DF9" w14:textId="77777777" w:rsidR="00832AE4" w:rsidRPr="00DC5615" w:rsidRDefault="000241FB">
      <w:pPr>
        <w:spacing w:after="21" w:line="250" w:lineRule="auto"/>
        <w:ind w:left="-5" w:right="3796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DC5615">
        <w:rPr>
          <w:rFonts w:asciiTheme="minorHAnsi" w:hAnsiTheme="minorHAnsi" w:cstheme="minorHAnsi"/>
          <w:sz w:val="24"/>
          <w:szCs w:val="24"/>
        </w:rPr>
        <w:t>Πληροφορίες:</w:t>
      </w:r>
      <w:r w:rsidR="00832AE4" w:rsidRPr="00DC5615">
        <w:rPr>
          <w:rFonts w:asciiTheme="minorHAnsi" w:hAnsiTheme="minorHAnsi" w:cstheme="minorHAnsi"/>
          <w:sz w:val="24"/>
          <w:szCs w:val="24"/>
        </w:rPr>
        <w:t>Σ</w:t>
      </w:r>
      <w:proofErr w:type="spellEnd"/>
      <w:r w:rsidR="00832AE4" w:rsidRPr="00DC5615">
        <w:rPr>
          <w:rFonts w:asciiTheme="minorHAnsi" w:hAnsiTheme="minorHAnsi" w:cstheme="minorHAnsi"/>
          <w:sz w:val="24"/>
          <w:szCs w:val="24"/>
        </w:rPr>
        <w:t>. Κέκου</w:t>
      </w:r>
    </w:p>
    <w:p w14:paraId="757D255B" w14:textId="77777777" w:rsidR="00832AE4" w:rsidRPr="00DC5615" w:rsidRDefault="000241FB">
      <w:pPr>
        <w:spacing w:after="21" w:line="250" w:lineRule="auto"/>
        <w:ind w:left="-5" w:right="3796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proofErr w:type="gramStart"/>
      <w:r w:rsidRPr="00DC5615">
        <w:rPr>
          <w:rFonts w:asciiTheme="minorHAnsi" w:hAnsiTheme="minorHAnsi" w:cstheme="minorHAnsi"/>
          <w:sz w:val="24"/>
          <w:szCs w:val="24"/>
          <w:lang w:val="en-US"/>
        </w:rPr>
        <w:t>e-mail</w:t>
      </w:r>
      <w:proofErr w:type="gramEnd"/>
      <w:r w:rsidRPr="00DC5615">
        <w:rPr>
          <w:rFonts w:asciiTheme="minorHAnsi" w:hAnsiTheme="minorHAnsi" w:cstheme="minorHAnsi"/>
          <w:sz w:val="24"/>
          <w:szCs w:val="24"/>
          <w:lang w:val="en-US"/>
        </w:rPr>
        <w:t>: hrd@</w:t>
      </w:r>
      <w:r w:rsidR="00EC0828" w:rsidRPr="00DC5615">
        <w:rPr>
          <w:rFonts w:asciiTheme="minorHAnsi" w:hAnsiTheme="minorHAnsi" w:cstheme="minorHAnsi"/>
          <w:sz w:val="24"/>
          <w:szCs w:val="24"/>
          <w:lang w:val="en-US"/>
        </w:rPr>
        <w:t>1dype.gov.gr</w:t>
      </w:r>
      <w:r w:rsidRPr="00DC5615">
        <w:rPr>
          <w:rFonts w:asciiTheme="minorHAnsi" w:hAnsiTheme="minorHAnsi" w:cstheme="minorHAnsi"/>
          <w:sz w:val="24"/>
          <w:szCs w:val="24"/>
          <w:lang w:val="en-US"/>
        </w:rPr>
        <w:t xml:space="preserve">        </w:t>
      </w:r>
    </w:p>
    <w:p w14:paraId="5D0F1456" w14:textId="77777777" w:rsidR="00AF01E4" w:rsidRPr="00E76293" w:rsidRDefault="00832AE4" w:rsidP="00316BDC">
      <w:pPr>
        <w:spacing w:after="21" w:line="250" w:lineRule="auto"/>
        <w:ind w:left="-5" w:right="3796"/>
        <w:jc w:val="left"/>
        <w:rPr>
          <w:rFonts w:asciiTheme="minorHAnsi" w:hAnsiTheme="minorHAnsi" w:cstheme="minorHAnsi"/>
          <w:sz w:val="24"/>
          <w:szCs w:val="24"/>
        </w:rPr>
      </w:pPr>
      <w:r w:rsidRPr="00DC5615">
        <w:rPr>
          <w:rFonts w:asciiTheme="minorHAnsi" w:hAnsiTheme="minorHAnsi" w:cstheme="minorHAnsi"/>
          <w:sz w:val="24"/>
          <w:szCs w:val="24"/>
        </w:rPr>
        <w:t>Τηλέφωνο: 2132010472</w:t>
      </w:r>
    </w:p>
    <w:p w14:paraId="268BFFE2" w14:textId="77777777" w:rsidR="00AF01E4" w:rsidRPr="00E76293" w:rsidRDefault="000241FB">
      <w:pPr>
        <w:spacing w:after="16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629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D821C51" w14:textId="77777777" w:rsidR="00372DDB" w:rsidRDefault="00372DDB" w:rsidP="00F70F6B">
      <w:pPr>
        <w:spacing w:line="248" w:lineRule="auto"/>
        <w:ind w:left="-2"/>
        <w:rPr>
          <w:rFonts w:asciiTheme="minorHAnsi" w:eastAsia="Tahoma" w:hAnsiTheme="minorHAnsi" w:cstheme="minorHAnsi"/>
          <w:b/>
          <w:sz w:val="24"/>
          <w:szCs w:val="24"/>
        </w:rPr>
      </w:pPr>
    </w:p>
    <w:p w14:paraId="0E323136" w14:textId="77777777" w:rsidR="00B31427" w:rsidRDefault="00B31427" w:rsidP="00F70F6B">
      <w:pPr>
        <w:spacing w:line="248" w:lineRule="auto"/>
        <w:ind w:left="-2"/>
        <w:rPr>
          <w:rFonts w:asciiTheme="minorHAnsi" w:eastAsia="Tahoma" w:hAnsiTheme="minorHAnsi" w:cstheme="minorHAnsi"/>
          <w:b/>
          <w:sz w:val="24"/>
          <w:szCs w:val="24"/>
        </w:rPr>
      </w:pPr>
    </w:p>
    <w:p w14:paraId="38918246" w14:textId="77777777" w:rsidR="00BC42AD" w:rsidRDefault="00BC42AD" w:rsidP="00BC42AD">
      <w:pPr>
        <w:spacing w:line="248" w:lineRule="auto"/>
        <w:ind w:left="-2"/>
        <w:rPr>
          <w:rFonts w:asciiTheme="minorHAnsi" w:eastAsia="Tahoma" w:hAnsiTheme="minorHAnsi" w:cstheme="minorHAnsi"/>
          <w:b/>
          <w:sz w:val="24"/>
          <w:szCs w:val="24"/>
        </w:rPr>
      </w:pPr>
    </w:p>
    <w:p w14:paraId="71E9BCA3" w14:textId="77777777" w:rsidR="00CA69CC" w:rsidRDefault="00CA69CC" w:rsidP="00F70F6B">
      <w:pPr>
        <w:spacing w:line="248" w:lineRule="auto"/>
        <w:ind w:left="-2"/>
        <w:rPr>
          <w:rFonts w:asciiTheme="minorHAnsi" w:eastAsia="Tahoma" w:hAnsiTheme="minorHAnsi" w:cstheme="minorHAnsi"/>
          <w:b/>
          <w:sz w:val="24"/>
          <w:szCs w:val="24"/>
        </w:rPr>
      </w:pPr>
    </w:p>
    <w:p w14:paraId="71E564D3" w14:textId="45A1C4ED" w:rsidR="007C2828" w:rsidRPr="00ED1839" w:rsidRDefault="00AD3CE6" w:rsidP="00F70F6B">
      <w:pPr>
        <w:spacing w:line="248" w:lineRule="auto"/>
        <w:ind w:left="-2"/>
        <w:rPr>
          <w:rFonts w:asciiTheme="minorHAnsi" w:hAnsiTheme="minorHAnsi" w:cstheme="minorHAnsi"/>
          <w:b/>
          <w:sz w:val="24"/>
          <w:szCs w:val="24"/>
        </w:rPr>
      </w:pPr>
      <w:r w:rsidRPr="00AD3CE6">
        <w:rPr>
          <w:rFonts w:asciiTheme="minorHAnsi" w:eastAsia="Tahoma" w:hAnsiTheme="minorHAnsi" w:cstheme="minorHAnsi"/>
          <w:b/>
          <w:sz w:val="24"/>
          <w:szCs w:val="24"/>
        </w:rPr>
        <w:t>ΘΕΜΑ:</w:t>
      </w:r>
      <w:r w:rsidR="0068729F" w:rsidRPr="0068729F">
        <w:rPr>
          <w:rFonts w:asciiTheme="minorHAnsi" w:eastAsia="Tahoma" w:hAnsiTheme="minorHAnsi" w:cstheme="minorHAnsi"/>
          <w:b/>
          <w:sz w:val="24"/>
          <w:szCs w:val="24"/>
        </w:rPr>
        <w:t xml:space="preserve"> </w:t>
      </w:r>
      <w:r w:rsidR="00BC42AD" w:rsidRPr="00ED1839">
        <w:rPr>
          <w:rFonts w:asciiTheme="minorHAnsi" w:eastAsia="Tahoma" w:hAnsiTheme="minorHAnsi" w:cstheme="minorHAnsi"/>
          <w:b/>
          <w:sz w:val="24"/>
          <w:szCs w:val="24"/>
        </w:rPr>
        <w:t xml:space="preserve">Πρόσκληση </w:t>
      </w:r>
      <w:r w:rsidR="00ED1839" w:rsidRPr="00ED1839">
        <w:rPr>
          <w:rFonts w:asciiTheme="minorHAnsi" w:hAnsiTheme="minorHAnsi" w:cstheme="minorHAnsi"/>
          <w:b/>
          <w:sz w:val="24"/>
          <w:szCs w:val="24"/>
        </w:rPr>
        <w:t xml:space="preserve">για την υποβολή υποψηφιοτήτων για την ανάδειξη αιρετού εκπροσώπου των ιατρών καθώς και του αναπληρωτή του στο </w:t>
      </w:r>
      <w:proofErr w:type="spellStart"/>
      <w:r w:rsidR="00ED1839" w:rsidRPr="00ED1839">
        <w:rPr>
          <w:rFonts w:asciiTheme="minorHAnsi" w:hAnsiTheme="minorHAnsi" w:cstheme="minorHAnsi"/>
          <w:b/>
          <w:sz w:val="24"/>
          <w:szCs w:val="24"/>
        </w:rPr>
        <w:t>Πρωτοβάθµιο</w:t>
      </w:r>
      <w:proofErr w:type="spellEnd"/>
      <w:r w:rsidR="00ED1839" w:rsidRPr="00ED1839">
        <w:rPr>
          <w:rFonts w:asciiTheme="minorHAnsi" w:hAnsiTheme="minorHAnsi" w:cstheme="minorHAnsi"/>
          <w:b/>
          <w:sz w:val="24"/>
          <w:szCs w:val="24"/>
        </w:rPr>
        <w:t xml:space="preserve"> Πειθαρχικό </w:t>
      </w:r>
      <w:proofErr w:type="spellStart"/>
      <w:r w:rsidR="00ED1839" w:rsidRPr="00ED1839">
        <w:rPr>
          <w:rFonts w:asciiTheme="minorHAnsi" w:hAnsiTheme="minorHAnsi" w:cstheme="minorHAnsi"/>
          <w:b/>
          <w:sz w:val="24"/>
          <w:szCs w:val="24"/>
        </w:rPr>
        <w:t>Συµβούλιο</w:t>
      </w:r>
      <w:proofErr w:type="spellEnd"/>
      <w:r w:rsidR="00ED1839" w:rsidRPr="00ED1839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="00ED1839" w:rsidRPr="00ED1839">
        <w:rPr>
          <w:rFonts w:asciiTheme="minorHAnsi" w:hAnsiTheme="minorHAnsi" w:cstheme="minorHAnsi"/>
          <w:b/>
          <w:sz w:val="24"/>
          <w:szCs w:val="24"/>
        </w:rPr>
        <w:t>αρµόδιο</w:t>
      </w:r>
      <w:proofErr w:type="spellEnd"/>
      <w:r w:rsidR="00ED1839" w:rsidRPr="00ED1839">
        <w:rPr>
          <w:rFonts w:asciiTheme="minorHAnsi" w:hAnsiTheme="minorHAnsi" w:cstheme="minorHAnsi"/>
          <w:b/>
          <w:sz w:val="24"/>
          <w:szCs w:val="24"/>
        </w:rPr>
        <w:t xml:space="preserve"> για πειθαρχικά </w:t>
      </w:r>
      <w:proofErr w:type="spellStart"/>
      <w:r w:rsidR="00ED1839" w:rsidRPr="00ED1839">
        <w:rPr>
          <w:rFonts w:asciiTheme="minorHAnsi" w:hAnsiTheme="minorHAnsi" w:cstheme="minorHAnsi"/>
          <w:b/>
          <w:sz w:val="24"/>
          <w:szCs w:val="24"/>
        </w:rPr>
        <w:t>θέµατα</w:t>
      </w:r>
      <w:proofErr w:type="spellEnd"/>
      <w:r w:rsidR="00ED1839" w:rsidRPr="00ED1839">
        <w:rPr>
          <w:rFonts w:asciiTheme="minorHAnsi" w:hAnsiTheme="minorHAnsi" w:cstheme="minorHAnsi"/>
          <w:b/>
          <w:sz w:val="24"/>
          <w:szCs w:val="24"/>
        </w:rPr>
        <w:t>, στην έδρα της 1ης Υ.ΠΕ Αττικής</w:t>
      </w:r>
    </w:p>
    <w:p w14:paraId="6A0C88F1" w14:textId="77777777" w:rsidR="00ED1839" w:rsidRPr="00ED1839" w:rsidRDefault="00ED1839" w:rsidP="00F70F6B">
      <w:pPr>
        <w:spacing w:line="248" w:lineRule="auto"/>
        <w:ind w:left="-2"/>
        <w:rPr>
          <w:rFonts w:asciiTheme="minorHAnsi" w:eastAsia="Tahoma" w:hAnsiTheme="minorHAnsi" w:cstheme="minorHAnsi"/>
          <w:bCs/>
          <w:sz w:val="24"/>
          <w:szCs w:val="24"/>
        </w:rPr>
      </w:pPr>
    </w:p>
    <w:p w14:paraId="6AE06DED" w14:textId="0CA1C2B0" w:rsidR="007E6D93" w:rsidRPr="00AC48F6" w:rsidRDefault="00AC48F6" w:rsidP="00F70F6B">
      <w:pPr>
        <w:spacing w:line="248" w:lineRule="auto"/>
        <w:ind w:left="-2"/>
        <w:rPr>
          <w:rFonts w:asciiTheme="minorHAnsi" w:eastAsia="Tahoma" w:hAnsiTheme="minorHAnsi" w:cstheme="minorHAnsi"/>
          <w:bCs/>
          <w:sz w:val="24"/>
          <w:szCs w:val="24"/>
        </w:rPr>
      </w:pPr>
      <w:r w:rsidRPr="00AC48F6">
        <w:rPr>
          <w:rFonts w:asciiTheme="minorHAnsi" w:eastAsia="Tahoma" w:hAnsiTheme="minorHAnsi" w:cstheme="minorHAnsi"/>
          <w:bCs/>
          <w:sz w:val="24"/>
          <w:szCs w:val="24"/>
        </w:rPr>
        <w:t>Έχοντας υπόψη:</w:t>
      </w:r>
    </w:p>
    <w:p w14:paraId="2EEA274D" w14:textId="28E18FFE" w:rsidR="007E6D93" w:rsidRDefault="00B64DFB" w:rsidP="00F70F6B">
      <w:pPr>
        <w:spacing w:line="248" w:lineRule="auto"/>
        <w:ind w:left="-2"/>
        <w:rPr>
          <w:rFonts w:asciiTheme="minorHAnsi" w:eastAsia="Calibri" w:hAnsiTheme="minorHAnsi" w:cstheme="minorHAnsi"/>
          <w:sz w:val="24"/>
          <w:szCs w:val="24"/>
        </w:rPr>
      </w:pPr>
      <w:r w:rsidRPr="005D2023">
        <w:rPr>
          <w:rFonts w:asciiTheme="minorHAnsi" w:eastAsia="Calibri" w:hAnsiTheme="minorHAnsi" w:cstheme="minorHAnsi"/>
          <w:b/>
          <w:bCs/>
          <w:sz w:val="24"/>
          <w:szCs w:val="24"/>
        </w:rPr>
        <w:t>1</w:t>
      </w:r>
      <w:r w:rsidR="007E6D93" w:rsidRPr="005D2023">
        <w:rPr>
          <w:rFonts w:asciiTheme="minorHAnsi" w:eastAsia="Calibri" w:hAnsiTheme="minorHAnsi" w:cstheme="minorHAnsi"/>
          <w:b/>
          <w:bCs/>
          <w:sz w:val="24"/>
          <w:szCs w:val="24"/>
        </w:rPr>
        <w:t>)</w:t>
      </w:r>
      <w:r w:rsidR="007E6D9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AC48F6">
        <w:rPr>
          <w:rFonts w:asciiTheme="minorHAnsi" w:eastAsia="Calibri" w:hAnsiTheme="minorHAnsi" w:cstheme="minorHAnsi"/>
          <w:sz w:val="24"/>
          <w:szCs w:val="24"/>
        </w:rPr>
        <w:t xml:space="preserve">Τις διατάξεις των άρθρων </w:t>
      </w:r>
      <w:r w:rsidR="00AC48F6" w:rsidRPr="00AC48F6">
        <w:rPr>
          <w:rFonts w:asciiTheme="minorHAnsi" w:eastAsia="Calibri" w:hAnsiTheme="minorHAnsi" w:cstheme="minorHAnsi"/>
          <w:b/>
          <w:bCs/>
          <w:sz w:val="24"/>
          <w:szCs w:val="24"/>
        </w:rPr>
        <w:t>1</w:t>
      </w:r>
      <w:r w:rsidR="00AC48F6">
        <w:rPr>
          <w:rFonts w:asciiTheme="minorHAnsi" w:eastAsia="Calibri" w:hAnsiTheme="minorHAnsi" w:cstheme="minorHAnsi"/>
          <w:sz w:val="24"/>
          <w:szCs w:val="24"/>
        </w:rPr>
        <w:t xml:space="preserve"> και </w:t>
      </w:r>
      <w:r w:rsidR="007E6D93" w:rsidRPr="007E6D93">
        <w:rPr>
          <w:rFonts w:asciiTheme="minorHAnsi" w:eastAsia="Calibri" w:hAnsiTheme="minorHAnsi" w:cstheme="minorHAnsi"/>
          <w:b/>
          <w:bCs/>
          <w:sz w:val="24"/>
          <w:szCs w:val="24"/>
        </w:rPr>
        <w:t>11</w:t>
      </w:r>
      <w:r w:rsidR="007E6D93">
        <w:rPr>
          <w:rFonts w:asciiTheme="minorHAnsi" w:eastAsia="Calibri" w:hAnsiTheme="minorHAnsi" w:cstheme="minorHAnsi"/>
          <w:sz w:val="24"/>
          <w:szCs w:val="24"/>
        </w:rPr>
        <w:t xml:space="preserve"> του ν. </w:t>
      </w:r>
      <w:r w:rsidR="007E6D93" w:rsidRPr="007E6D93">
        <w:rPr>
          <w:rFonts w:asciiTheme="minorHAnsi" w:eastAsia="Calibri" w:hAnsiTheme="minorHAnsi" w:cstheme="minorHAnsi"/>
          <w:b/>
          <w:bCs/>
          <w:sz w:val="24"/>
          <w:szCs w:val="24"/>
        </w:rPr>
        <w:t>3329/05</w:t>
      </w:r>
      <w:r w:rsidR="007E6D93">
        <w:rPr>
          <w:rFonts w:asciiTheme="minorHAnsi" w:eastAsia="Calibri" w:hAnsiTheme="minorHAnsi" w:cstheme="minorHAnsi"/>
          <w:sz w:val="24"/>
          <w:szCs w:val="24"/>
        </w:rPr>
        <w:t xml:space="preserve"> (Α΄81)</w:t>
      </w:r>
      <w:r w:rsidR="00AC48F6" w:rsidRPr="00462AC0">
        <w:rPr>
          <w:rFonts w:ascii="Calibri" w:eastAsia="Tahoma" w:hAnsi="Calibri" w:cs="Calibri"/>
          <w:sz w:val="24"/>
          <w:szCs w:val="24"/>
        </w:rPr>
        <w:t xml:space="preserve"> «Εθνικό Σύστημα Υγείας και Κοινωνικής Αλληλεγγύης και λοιπές διατάξεις»</w:t>
      </w:r>
      <w:r w:rsidR="004A1FD0">
        <w:rPr>
          <w:rFonts w:ascii="Calibri" w:eastAsia="Tahoma" w:hAnsi="Calibri" w:cs="Calibri"/>
          <w:sz w:val="24"/>
          <w:szCs w:val="24"/>
        </w:rPr>
        <w:t>, όπως ισχύουν.</w:t>
      </w:r>
    </w:p>
    <w:p w14:paraId="2AC47C81" w14:textId="5D243D5D" w:rsidR="008A0A94" w:rsidRPr="00CC7422" w:rsidRDefault="00B64DFB" w:rsidP="008A0A94">
      <w:pPr>
        <w:spacing w:line="248" w:lineRule="auto"/>
        <w:ind w:left="-2"/>
        <w:rPr>
          <w:rFonts w:asciiTheme="minorHAnsi" w:hAnsiTheme="minorHAnsi" w:cstheme="minorHAnsi"/>
          <w:sz w:val="24"/>
          <w:szCs w:val="24"/>
          <w:u w:val="single"/>
        </w:rPr>
      </w:pPr>
      <w:r w:rsidRPr="005D2023">
        <w:rPr>
          <w:rFonts w:asciiTheme="minorHAnsi" w:eastAsia="Calibri" w:hAnsiTheme="minorHAnsi" w:cstheme="minorHAnsi"/>
          <w:b/>
          <w:bCs/>
          <w:sz w:val="24"/>
          <w:szCs w:val="24"/>
        </w:rPr>
        <w:t>2</w:t>
      </w:r>
      <w:r w:rsidR="007E6D93" w:rsidRPr="005D2023">
        <w:rPr>
          <w:rFonts w:asciiTheme="minorHAnsi" w:eastAsia="Calibri" w:hAnsiTheme="minorHAnsi" w:cstheme="minorHAnsi"/>
          <w:b/>
          <w:bCs/>
          <w:sz w:val="24"/>
          <w:szCs w:val="24"/>
        </w:rPr>
        <w:t>)</w:t>
      </w:r>
      <w:r w:rsidR="007E6D9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4A1FD0">
        <w:rPr>
          <w:rFonts w:asciiTheme="minorHAnsi" w:hAnsiTheme="minorHAnsi" w:cstheme="minorHAnsi"/>
          <w:sz w:val="24"/>
          <w:szCs w:val="24"/>
        </w:rPr>
        <w:t>Την</w:t>
      </w:r>
      <w:r w:rsidR="007E6D93">
        <w:rPr>
          <w:rFonts w:asciiTheme="minorHAnsi" w:hAnsiTheme="minorHAnsi" w:cstheme="minorHAnsi"/>
          <w:sz w:val="24"/>
          <w:szCs w:val="24"/>
        </w:rPr>
        <w:t xml:space="preserve"> </w:t>
      </w:r>
      <w:r w:rsidR="007E6D93" w:rsidRPr="00763FD2">
        <w:rPr>
          <w:rFonts w:asciiTheme="minorHAnsi" w:hAnsiTheme="minorHAnsi" w:cstheme="minorHAnsi"/>
          <w:sz w:val="24"/>
          <w:szCs w:val="24"/>
        </w:rPr>
        <w:t xml:space="preserve">υπ’ </w:t>
      </w:r>
      <w:proofErr w:type="spellStart"/>
      <w:r w:rsidR="007E6D93" w:rsidRPr="00763FD2">
        <w:rPr>
          <w:rFonts w:asciiTheme="minorHAnsi" w:hAnsiTheme="minorHAnsi" w:cstheme="minorHAnsi"/>
          <w:sz w:val="24"/>
          <w:szCs w:val="24"/>
        </w:rPr>
        <w:t>αριθμ</w:t>
      </w:r>
      <w:proofErr w:type="spellEnd"/>
      <w:r w:rsidR="007E6D93" w:rsidRPr="00763FD2">
        <w:rPr>
          <w:rFonts w:asciiTheme="minorHAnsi" w:hAnsiTheme="minorHAnsi" w:cstheme="minorHAnsi"/>
          <w:sz w:val="24"/>
          <w:szCs w:val="24"/>
        </w:rPr>
        <w:t>. ΔΥ1</w:t>
      </w:r>
      <w:r w:rsidR="007E6D93">
        <w:rPr>
          <w:rFonts w:asciiTheme="minorHAnsi" w:hAnsiTheme="minorHAnsi" w:cstheme="minorHAnsi"/>
          <w:sz w:val="24"/>
          <w:szCs w:val="24"/>
        </w:rPr>
        <w:t>δ</w:t>
      </w:r>
      <w:r w:rsidR="007E6D93" w:rsidRPr="00763FD2">
        <w:rPr>
          <w:rFonts w:asciiTheme="minorHAnsi" w:hAnsiTheme="minorHAnsi" w:cstheme="minorHAnsi"/>
          <w:sz w:val="24"/>
          <w:szCs w:val="24"/>
        </w:rPr>
        <w:t xml:space="preserve">/οικ. </w:t>
      </w:r>
      <w:r w:rsidR="007E6D93" w:rsidRPr="00D973B0">
        <w:rPr>
          <w:rFonts w:asciiTheme="minorHAnsi" w:hAnsiTheme="minorHAnsi" w:cstheme="minorHAnsi"/>
          <w:b/>
          <w:bCs/>
          <w:sz w:val="24"/>
          <w:szCs w:val="24"/>
        </w:rPr>
        <w:t>555</w:t>
      </w:r>
      <w:r w:rsidR="007E6D93">
        <w:rPr>
          <w:rFonts w:asciiTheme="minorHAnsi" w:hAnsiTheme="minorHAnsi" w:cstheme="minorHAnsi"/>
          <w:b/>
          <w:bCs/>
          <w:sz w:val="24"/>
          <w:szCs w:val="24"/>
        </w:rPr>
        <w:t>34</w:t>
      </w:r>
      <w:r w:rsidR="007E6D93" w:rsidRPr="00763FD2">
        <w:rPr>
          <w:rFonts w:asciiTheme="minorHAnsi" w:hAnsiTheme="minorHAnsi" w:cstheme="minorHAnsi"/>
          <w:sz w:val="24"/>
          <w:szCs w:val="24"/>
        </w:rPr>
        <w:t>/04.05.2007 (ΦΕΚ 769/</w:t>
      </w:r>
      <w:proofErr w:type="spellStart"/>
      <w:r w:rsidR="007E6D93" w:rsidRPr="00763FD2">
        <w:rPr>
          <w:rFonts w:asciiTheme="minorHAnsi" w:hAnsiTheme="minorHAnsi" w:cstheme="minorHAnsi"/>
          <w:sz w:val="24"/>
          <w:szCs w:val="24"/>
        </w:rPr>
        <w:t>τ.Β</w:t>
      </w:r>
      <w:proofErr w:type="spellEnd"/>
      <w:r w:rsidR="007E6D93" w:rsidRPr="00763FD2">
        <w:rPr>
          <w:rFonts w:asciiTheme="minorHAnsi" w:hAnsiTheme="minorHAnsi" w:cstheme="minorHAnsi"/>
          <w:sz w:val="24"/>
          <w:szCs w:val="24"/>
        </w:rPr>
        <w:t>’/15.05.2007)</w:t>
      </w:r>
      <w:r w:rsidR="007E6D93">
        <w:rPr>
          <w:rFonts w:asciiTheme="minorHAnsi" w:hAnsiTheme="minorHAnsi" w:cstheme="minorHAnsi"/>
          <w:sz w:val="24"/>
          <w:szCs w:val="24"/>
        </w:rPr>
        <w:t xml:space="preserve"> </w:t>
      </w:r>
      <w:r w:rsidR="007E6D93" w:rsidRPr="00CC7422">
        <w:rPr>
          <w:rFonts w:asciiTheme="minorHAnsi" w:hAnsiTheme="minorHAnsi" w:cstheme="minorHAnsi"/>
          <w:sz w:val="24"/>
          <w:szCs w:val="24"/>
          <w:u w:val="single"/>
        </w:rPr>
        <w:t xml:space="preserve">Απόφαση του Υπουργείου Υγείας </w:t>
      </w:r>
      <w:r w:rsidR="004A1FD0" w:rsidRPr="00CC7422">
        <w:rPr>
          <w:rFonts w:asciiTheme="minorHAnsi" w:hAnsiTheme="minorHAnsi" w:cstheme="minorHAnsi"/>
          <w:sz w:val="24"/>
          <w:szCs w:val="24"/>
          <w:u w:val="single"/>
        </w:rPr>
        <w:t>με θέμα «Καθορισμός τρόπου και διαδικασίας εκλογής εκπροσώπου των ιατρών στα Πειθαρχικά Συμβούλια των Διοικήσεων Υγειονομικών Περιφερειών (Δ.Υ.ΠΕ.) της χώρας»</w:t>
      </w:r>
      <w:r w:rsidR="008A0A94" w:rsidRPr="00CC7422">
        <w:rPr>
          <w:rFonts w:asciiTheme="minorHAnsi" w:hAnsiTheme="minorHAnsi" w:cstheme="minorHAnsi"/>
          <w:sz w:val="24"/>
          <w:szCs w:val="24"/>
          <w:u w:val="single"/>
        </w:rPr>
        <w:t xml:space="preserve"> όπως διορθώθηκε με το ΦΕΚ 2168/Β΄/2007.</w:t>
      </w:r>
    </w:p>
    <w:p w14:paraId="735518DE" w14:textId="23E2678B" w:rsidR="00CC7422" w:rsidRPr="004840C6" w:rsidRDefault="004A1FD0" w:rsidP="004A1FD0">
      <w:pPr>
        <w:spacing w:line="300" w:lineRule="atLeast"/>
        <w:ind w:right="-52"/>
        <w:rPr>
          <w:rFonts w:ascii="Calibri" w:eastAsia="Times New Roman" w:hAnsi="Calibri"/>
          <w:sz w:val="24"/>
          <w:szCs w:val="24"/>
          <w:u w:val="single"/>
        </w:rPr>
      </w:pPr>
      <w:r w:rsidRPr="00DC5615">
        <w:rPr>
          <w:rFonts w:ascii="Calibri" w:eastAsia="Times New Roman" w:hAnsi="Calibri"/>
          <w:b/>
          <w:sz w:val="24"/>
          <w:szCs w:val="24"/>
        </w:rPr>
        <w:t>3)</w:t>
      </w:r>
      <w:r w:rsidR="00CC7422" w:rsidRPr="00CC7422">
        <w:rPr>
          <w:rFonts w:ascii="Calibri" w:eastAsia="Times New Roman" w:hAnsi="Calibri"/>
          <w:b/>
          <w:sz w:val="24"/>
          <w:szCs w:val="24"/>
        </w:rPr>
        <w:t xml:space="preserve"> </w:t>
      </w:r>
      <w:r w:rsidR="00CC7422">
        <w:rPr>
          <w:rFonts w:ascii="Calibri" w:eastAsia="Times New Roman" w:hAnsi="Calibri"/>
          <w:sz w:val="24"/>
          <w:szCs w:val="24"/>
        </w:rPr>
        <w:t xml:space="preserve">Τις διατάξεις του άρθρου </w:t>
      </w:r>
      <w:r w:rsidR="00CC7422" w:rsidRPr="00CC7422">
        <w:rPr>
          <w:rFonts w:ascii="Calibri" w:eastAsia="Times New Roman" w:hAnsi="Calibri"/>
          <w:b/>
          <w:sz w:val="24"/>
          <w:szCs w:val="24"/>
        </w:rPr>
        <w:t>98</w:t>
      </w:r>
      <w:r w:rsidR="00CC7422">
        <w:rPr>
          <w:rFonts w:ascii="Calibri" w:eastAsia="Times New Roman" w:hAnsi="Calibri"/>
          <w:sz w:val="24"/>
          <w:szCs w:val="24"/>
        </w:rPr>
        <w:t xml:space="preserve"> του </w:t>
      </w:r>
      <w:r w:rsidR="00CC7422" w:rsidRPr="00CC7422">
        <w:rPr>
          <w:rFonts w:ascii="Calibri" w:eastAsia="Times New Roman" w:hAnsi="Calibri"/>
          <w:b/>
          <w:sz w:val="24"/>
          <w:szCs w:val="24"/>
        </w:rPr>
        <w:t>ν. 4486/2017</w:t>
      </w:r>
      <w:r w:rsidR="00CC7422">
        <w:rPr>
          <w:rFonts w:ascii="Calibri" w:eastAsia="Times New Roman" w:hAnsi="Calibri"/>
          <w:sz w:val="24"/>
          <w:szCs w:val="24"/>
        </w:rPr>
        <w:t xml:space="preserve"> (Α΄115), </w:t>
      </w:r>
      <w:r w:rsidR="00CC7422" w:rsidRPr="004840C6">
        <w:rPr>
          <w:rFonts w:ascii="Calibri" w:eastAsia="Times New Roman" w:hAnsi="Calibri"/>
          <w:sz w:val="24"/>
          <w:szCs w:val="24"/>
          <w:u w:val="single"/>
        </w:rPr>
        <w:t>περί εφαρμογής στα μέλη ΔΕΠ</w:t>
      </w:r>
      <w:r w:rsidR="00CC7422" w:rsidRPr="00CC7422">
        <w:rPr>
          <w:rFonts w:ascii="Calibri" w:eastAsia="Times New Roman" w:hAnsi="Calibri"/>
          <w:sz w:val="24"/>
          <w:szCs w:val="24"/>
        </w:rPr>
        <w:t xml:space="preserve"> που υπηρετούν ως ιατροί σε πανεπιστημιακές κλινικές, εργαστήρια και ειδικές μονάδες νοσοκομείων του Εθνικού Συστήματος Υγείας (Ε.Σ.Υ</w:t>
      </w:r>
      <w:r w:rsidR="00CC7422" w:rsidRPr="004840C6">
        <w:rPr>
          <w:rFonts w:ascii="Calibri" w:eastAsia="Times New Roman" w:hAnsi="Calibri"/>
          <w:sz w:val="24"/>
          <w:szCs w:val="24"/>
          <w:u w:val="single"/>
        </w:rPr>
        <w:t>.) του πειθα</w:t>
      </w:r>
      <w:r w:rsidR="004B6327" w:rsidRPr="004840C6">
        <w:rPr>
          <w:rFonts w:ascii="Calibri" w:eastAsia="Times New Roman" w:hAnsi="Calibri"/>
          <w:sz w:val="24"/>
          <w:szCs w:val="24"/>
          <w:u w:val="single"/>
        </w:rPr>
        <w:t>ρχικού δίκαιου</w:t>
      </w:r>
      <w:r w:rsidR="00CC7422" w:rsidRPr="004840C6">
        <w:rPr>
          <w:rFonts w:ascii="Calibri" w:eastAsia="Times New Roman" w:hAnsi="Calibri"/>
          <w:sz w:val="24"/>
          <w:szCs w:val="24"/>
          <w:u w:val="single"/>
        </w:rPr>
        <w:t xml:space="preserve"> των ιατρών του Ε.Σ.Υ.</w:t>
      </w:r>
    </w:p>
    <w:p w14:paraId="502BD479" w14:textId="7CAB8F69" w:rsidR="004A1FD0" w:rsidRDefault="00CC7422" w:rsidP="004A1FD0">
      <w:pPr>
        <w:spacing w:line="300" w:lineRule="atLeast"/>
        <w:ind w:right="-52"/>
        <w:rPr>
          <w:rFonts w:ascii="Calibri" w:eastAsia="Times New Roman" w:hAnsi="Calibr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4) </w:t>
      </w:r>
      <w:r w:rsidR="004A1FD0" w:rsidRPr="00316BDC">
        <w:rPr>
          <w:rFonts w:ascii="Calibri" w:eastAsia="Times New Roman" w:hAnsi="Calibri"/>
          <w:sz w:val="24"/>
          <w:szCs w:val="24"/>
        </w:rPr>
        <w:t xml:space="preserve">Την υπ’ </w:t>
      </w:r>
      <w:proofErr w:type="spellStart"/>
      <w:r w:rsidR="004A1FD0" w:rsidRPr="00316BDC">
        <w:rPr>
          <w:rFonts w:ascii="Calibri" w:eastAsia="Times New Roman" w:hAnsi="Calibri"/>
          <w:sz w:val="24"/>
          <w:szCs w:val="24"/>
        </w:rPr>
        <w:t>αριθμ</w:t>
      </w:r>
      <w:proofErr w:type="spellEnd"/>
      <w:r w:rsidR="004A1FD0" w:rsidRPr="00316BDC">
        <w:rPr>
          <w:rFonts w:ascii="Calibri" w:eastAsia="Times New Roman" w:hAnsi="Calibri"/>
          <w:sz w:val="24"/>
          <w:szCs w:val="24"/>
        </w:rPr>
        <w:t>. Γ4β/</w:t>
      </w:r>
      <w:proofErr w:type="spellStart"/>
      <w:r w:rsidR="004A1FD0" w:rsidRPr="00316BDC">
        <w:rPr>
          <w:rFonts w:ascii="Calibri" w:eastAsia="Times New Roman" w:hAnsi="Calibri"/>
          <w:sz w:val="24"/>
          <w:szCs w:val="24"/>
        </w:rPr>
        <w:t>Γ.</w:t>
      </w:r>
      <w:r w:rsidR="004A1FD0" w:rsidRPr="00316BDC">
        <w:rPr>
          <w:rFonts w:ascii="Calibri" w:eastAsia="Times New Roman" w:hAnsi="Calibri"/>
          <w:color w:val="auto"/>
          <w:sz w:val="24"/>
          <w:szCs w:val="24"/>
        </w:rPr>
        <w:t>Π.οικ</w:t>
      </w:r>
      <w:proofErr w:type="spellEnd"/>
      <w:r w:rsidR="004A1FD0" w:rsidRPr="00316BDC">
        <w:rPr>
          <w:rFonts w:ascii="Calibri" w:eastAsia="Times New Roman" w:hAnsi="Calibri"/>
          <w:color w:val="auto"/>
          <w:sz w:val="24"/>
          <w:szCs w:val="24"/>
        </w:rPr>
        <w:t xml:space="preserve">.: </w:t>
      </w:r>
      <w:r w:rsidR="004A1FD0" w:rsidRPr="00316BDC">
        <w:rPr>
          <w:rFonts w:ascii="Calibri" w:eastAsia="Times New Roman" w:hAnsi="Calibri"/>
          <w:b/>
          <w:color w:val="auto"/>
          <w:sz w:val="24"/>
          <w:szCs w:val="24"/>
        </w:rPr>
        <w:t xml:space="preserve">65149 </w:t>
      </w:r>
      <w:r w:rsidR="004A1FD0" w:rsidRPr="00316BDC">
        <w:rPr>
          <w:rFonts w:ascii="Calibri" w:eastAsia="Times New Roman" w:hAnsi="Calibri"/>
          <w:color w:val="auto"/>
          <w:sz w:val="24"/>
          <w:szCs w:val="24"/>
        </w:rPr>
        <w:t>(ΦΕΚ 768/20-09-2019/τ. ΥΟΔΔ) Απόφαση του Υπουργού Υγείας περί διορισμού του Διοικητή της 1ης Υγειονομικής Περιφέρειας Αττικής.</w:t>
      </w:r>
    </w:p>
    <w:p w14:paraId="63A5ABA6" w14:textId="66CEBAD2" w:rsidR="0012390F" w:rsidRPr="004840C6" w:rsidRDefault="00CC7422" w:rsidP="00F70F6B">
      <w:pPr>
        <w:spacing w:line="248" w:lineRule="auto"/>
        <w:ind w:left="-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5) </w:t>
      </w:r>
      <w:r w:rsidR="004A1FD0">
        <w:rPr>
          <w:rFonts w:asciiTheme="minorHAnsi" w:eastAsia="Calibri" w:hAnsiTheme="minorHAnsi" w:cstheme="minorHAnsi"/>
          <w:sz w:val="24"/>
          <w:szCs w:val="24"/>
        </w:rPr>
        <w:t>Την</w:t>
      </w:r>
      <w:r w:rsidR="0012390F" w:rsidRPr="0012390F">
        <w:rPr>
          <w:rFonts w:asciiTheme="minorHAnsi" w:eastAsia="Calibri" w:hAnsiTheme="minorHAnsi" w:cstheme="minorHAnsi"/>
          <w:sz w:val="24"/>
          <w:szCs w:val="24"/>
        </w:rPr>
        <w:t xml:space="preserve"> υπ’ </w:t>
      </w:r>
      <w:proofErr w:type="spellStart"/>
      <w:r w:rsidR="0012390F" w:rsidRPr="0012390F">
        <w:rPr>
          <w:rFonts w:asciiTheme="minorHAnsi" w:eastAsia="Calibri" w:hAnsiTheme="minorHAnsi" w:cstheme="minorHAnsi"/>
          <w:sz w:val="24"/>
          <w:szCs w:val="24"/>
        </w:rPr>
        <w:t>αριθμ</w:t>
      </w:r>
      <w:proofErr w:type="spellEnd"/>
      <w:r w:rsidR="0012390F" w:rsidRPr="0012390F">
        <w:rPr>
          <w:rFonts w:asciiTheme="minorHAnsi" w:eastAsia="Calibri" w:hAnsiTheme="minorHAnsi" w:cstheme="minorHAnsi"/>
          <w:sz w:val="24"/>
          <w:szCs w:val="24"/>
        </w:rPr>
        <w:t xml:space="preserve">. Α1β/Γ.Π. </w:t>
      </w:r>
      <w:r w:rsidR="0012390F" w:rsidRPr="0012390F">
        <w:rPr>
          <w:rFonts w:asciiTheme="minorHAnsi" w:eastAsia="Calibri" w:hAnsiTheme="minorHAnsi" w:cstheme="minorHAnsi"/>
          <w:b/>
          <w:bCs/>
          <w:sz w:val="24"/>
          <w:szCs w:val="24"/>
        </w:rPr>
        <w:t>13436</w:t>
      </w:r>
      <w:r w:rsidR="0012390F" w:rsidRPr="0012390F">
        <w:rPr>
          <w:rFonts w:asciiTheme="minorHAnsi" w:eastAsia="Calibri" w:hAnsiTheme="minorHAnsi" w:cstheme="minorHAnsi"/>
          <w:sz w:val="24"/>
          <w:szCs w:val="24"/>
        </w:rPr>
        <w:t xml:space="preserve">/5-3-2020 (ΑΔΑ:ΩΤΟΙ465ΦΥΟ-ΝΤΔ) Απόφαση του Υπουργού Υγείας </w:t>
      </w:r>
      <w:r w:rsidR="0012390F" w:rsidRPr="004840C6">
        <w:rPr>
          <w:rFonts w:asciiTheme="minorHAnsi" w:eastAsia="Calibri" w:hAnsiTheme="minorHAnsi" w:cstheme="minorHAnsi"/>
          <w:sz w:val="24"/>
          <w:szCs w:val="24"/>
          <w:u w:val="single"/>
        </w:rPr>
        <w:t xml:space="preserve">περί συγκρότησης </w:t>
      </w:r>
      <w:r w:rsidR="0012390F" w:rsidRPr="004840C6">
        <w:rPr>
          <w:rFonts w:asciiTheme="minorHAnsi" w:hAnsiTheme="minorHAnsi" w:cstheme="minorHAnsi"/>
          <w:sz w:val="24"/>
          <w:szCs w:val="24"/>
          <w:u w:val="single"/>
        </w:rPr>
        <w:t>του Πρωτοβάθμιου Πειθαρχικού Συμβουλίου της 1</w:t>
      </w:r>
      <w:r w:rsidR="0012390F" w:rsidRPr="004840C6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ης</w:t>
      </w:r>
      <w:r w:rsidR="0012390F" w:rsidRPr="004840C6">
        <w:rPr>
          <w:rFonts w:asciiTheme="minorHAnsi" w:hAnsiTheme="minorHAnsi" w:cstheme="minorHAnsi"/>
          <w:sz w:val="24"/>
          <w:szCs w:val="24"/>
          <w:u w:val="single"/>
        </w:rPr>
        <w:t xml:space="preserve"> Υ.ΠΕ. Αττικής με διετή θητεία</w:t>
      </w:r>
      <w:r w:rsidR="004A1FD0" w:rsidRPr="004840C6">
        <w:rPr>
          <w:rFonts w:asciiTheme="minorHAnsi" w:hAnsiTheme="minorHAnsi" w:cstheme="minorHAnsi"/>
          <w:sz w:val="24"/>
          <w:szCs w:val="24"/>
          <w:u w:val="single"/>
        </w:rPr>
        <w:t>, όπως ισχύει.</w:t>
      </w:r>
    </w:p>
    <w:p w14:paraId="693671B0" w14:textId="2583AF3C" w:rsidR="00CC7422" w:rsidRPr="004840C6" w:rsidRDefault="00C67797" w:rsidP="00F70F6B">
      <w:pPr>
        <w:spacing w:line="248" w:lineRule="auto"/>
        <w:ind w:left="-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6</w:t>
      </w:r>
      <w:r w:rsidR="00CC742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) </w:t>
      </w:r>
      <w:r w:rsidR="00CC7422">
        <w:rPr>
          <w:rFonts w:asciiTheme="minorHAnsi" w:eastAsia="Calibri" w:hAnsiTheme="minorHAnsi" w:cstheme="minorHAnsi"/>
          <w:bCs/>
          <w:sz w:val="24"/>
          <w:szCs w:val="24"/>
        </w:rPr>
        <w:t xml:space="preserve">Το υπ’ </w:t>
      </w:r>
      <w:proofErr w:type="spellStart"/>
      <w:r w:rsidR="00CC7422">
        <w:rPr>
          <w:rFonts w:asciiTheme="minorHAnsi" w:eastAsia="Calibri" w:hAnsiTheme="minorHAnsi" w:cstheme="minorHAnsi"/>
          <w:bCs/>
          <w:sz w:val="24"/>
          <w:szCs w:val="24"/>
        </w:rPr>
        <w:t>αριθμ</w:t>
      </w:r>
      <w:proofErr w:type="spellEnd"/>
      <w:r w:rsidR="00CC7422">
        <w:rPr>
          <w:rFonts w:asciiTheme="minorHAnsi" w:eastAsia="Calibri" w:hAnsiTheme="minorHAnsi" w:cstheme="minorHAnsi"/>
          <w:bCs/>
          <w:sz w:val="24"/>
          <w:szCs w:val="24"/>
        </w:rPr>
        <w:t>. 7200/22-2-2022 έγγραφο της 1</w:t>
      </w:r>
      <w:r w:rsidR="00CC7422" w:rsidRPr="00CC7422">
        <w:rPr>
          <w:rFonts w:asciiTheme="minorHAnsi" w:eastAsia="Calibri" w:hAnsiTheme="minorHAnsi" w:cstheme="minorHAnsi"/>
          <w:bCs/>
          <w:sz w:val="24"/>
          <w:szCs w:val="24"/>
          <w:vertAlign w:val="superscript"/>
        </w:rPr>
        <w:t>ης</w:t>
      </w:r>
      <w:r w:rsidR="00CC7422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CC7422" w:rsidRPr="004840C6">
        <w:rPr>
          <w:rFonts w:asciiTheme="minorHAnsi" w:eastAsia="Calibri" w:hAnsiTheme="minorHAnsi" w:cstheme="minorHAnsi"/>
          <w:bCs/>
          <w:sz w:val="24"/>
          <w:szCs w:val="24"/>
          <w:u w:val="single"/>
        </w:rPr>
        <w:t>ΥΠΕ αναφορικά με υποβολή Πινάκων</w:t>
      </w:r>
      <w:r w:rsidR="00CC7422" w:rsidRPr="004840C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CC7422" w:rsidRPr="004840C6">
        <w:rPr>
          <w:rFonts w:asciiTheme="minorHAnsi" w:hAnsiTheme="minorHAnsi" w:cstheme="minorHAnsi"/>
          <w:sz w:val="24"/>
          <w:szCs w:val="24"/>
          <w:u w:val="single"/>
        </w:rPr>
        <w:t xml:space="preserve">για την ανάδειξη αιρετού εκπροσώπου </w:t>
      </w:r>
      <w:r w:rsidR="00CC7422" w:rsidRPr="004840C6">
        <w:rPr>
          <w:rFonts w:asciiTheme="minorHAnsi" w:hAnsiTheme="minorHAnsi" w:cstheme="minorHAnsi"/>
          <w:noProof/>
          <w:sz w:val="24"/>
          <w:szCs w:val="24"/>
          <w:u w:val="single"/>
        </w:rPr>
        <w:t xml:space="preserve">ιατρών για </w:t>
      </w:r>
      <w:r w:rsidR="00CC7422" w:rsidRPr="004840C6">
        <w:rPr>
          <w:rFonts w:asciiTheme="minorHAnsi" w:hAnsiTheme="minorHAnsi" w:cstheme="minorHAnsi"/>
          <w:sz w:val="24"/>
          <w:szCs w:val="24"/>
          <w:u w:val="single"/>
        </w:rPr>
        <w:t>το Πρωτοβάθμιο Πειθαρχικό Συμβούλιο της 1</w:t>
      </w:r>
      <w:r w:rsidR="00CC7422" w:rsidRPr="004840C6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ης</w:t>
      </w:r>
      <w:r w:rsidR="00CC7422" w:rsidRPr="004840C6">
        <w:rPr>
          <w:rFonts w:asciiTheme="minorHAnsi" w:hAnsiTheme="minorHAnsi" w:cstheme="minorHAnsi"/>
          <w:sz w:val="24"/>
          <w:szCs w:val="24"/>
          <w:u w:val="single"/>
        </w:rPr>
        <w:t xml:space="preserve"> Υ.ΠΕ. Αττικής.</w:t>
      </w:r>
    </w:p>
    <w:p w14:paraId="15B5A424" w14:textId="7466ABF4" w:rsidR="001405F2" w:rsidRPr="00FE126E" w:rsidRDefault="00C67797" w:rsidP="001405F2">
      <w:pPr>
        <w:spacing w:line="248" w:lineRule="auto"/>
        <w:ind w:left="-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7) 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Την υπ’ </w:t>
      </w:r>
      <w:proofErr w:type="spellStart"/>
      <w:r>
        <w:rPr>
          <w:rFonts w:asciiTheme="minorHAnsi" w:eastAsia="Calibri" w:hAnsiTheme="minorHAnsi" w:cstheme="minorHAnsi"/>
          <w:bCs/>
          <w:sz w:val="24"/>
          <w:szCs w:val="24"/>
        </w:rPr>
        <w:t>αριθμ</w:t>
      </w:r>
      <w:proofErr w:type="spellEnd"/>
      <w:r>
        <w:rPr>
          <w:rFonts w:asciiTheme="minorHAnsi" w:eastAsia="Calibri" w:hAnsiTheme="minorHAnsi" w:cstheme="minorHAnsi"/>
          <w:bCs/>
          <w:sz w:val="24"/>
          <w:szCs w:val="24"/>
        </w:rPr>
        <w:t xml:space="preserve">. </w:t>
      </w:r>
      <w:r w:rsidR="001405F2" w:rsidRPr="00FE126E">
        <w:rPr>
          <w:rFonts w:asciiTheme="minorHAnsi" w:eastAsia="Calibri" w:hAnsiTheme="minorHAnsi" w:cstheme="minorHAnsi"/>
          <w:bCs/>
          <w:sz w:val="24"/>
          <w:szCs w:val="24"/>
          <w:u w:val="single"/>
        </w:rPr>
        <w:t xml:space="preserve">9132/3-3-2022 (ΑΔΑ:Ρ4Λ2469Η26-8ΛΟ) </w:t>
      </w:r>
      <w:r w:rsidR="001405F2" w:rsidRPr="00FE126E">
        <w:rPr>
          <w:rFonts w:asciiTheme="minorHAnsi" w:hAnsiTheme="minorHAnsi" w:cstheme="minorHAnsi"/>
          <w:b/>
          <w:sz w:val="24"/>
          <w:szCs w:val="24"/>
          <w:u w:val="single"/>
        </w:rPr>
        <w:t>Προκήρυξη εκλογών</w:t>
      </w:r>
      <w:r w:rsidR="001405F2" w:rsidRPr="00FE126E">
        <w:rPr>
          <w:rFonts w:asciiTheme="minorHAnsi" w:hAnsiTheme="minorHAnsi" w:cstheme="minorHAnsi"/>
          <w:sz w:val="24"/>
          <w:szCs w:val="24"/>
          <w:u w:val="single"/>
        </w:rPr>
        <w:t xml:space="preserve"> για την ανάδειξη αιρετού εκπροσώπου </w:t>
      </w:r>
      <w:r w:rsidR="001405F2" w:rsidRPr="00FE126E">
        <w:rPr>
          <w:rFonts w:asciiTheme="minorHAnsi" w:hAnsiTheme="minorHAnsi" w:cstheme="minorHAnsi"/>
          <w:noProof/>
          <w:sz w:val="24"/>
          <w:szCs w:val="24"/>
          <w:u w:val="single"/>
        </w:rPr>
        <w:t>ιατρών με βαθμό Διευθυντή σ</w:t>
      </w:r>
      <w:r w:rsidR="001405F2" w:rsidRPr="00FE126E">
        <w:rPr>
          <w:rFonts w:asciiTheme="minorHAnsi" w:hAnsiTheme="minorHAnsi" w:cstheme="minorHAnsi"/>
          <w:sz w:val="24"/>
          <w:szCs w:val="24"/>
          <w:u w:val="single"/>
        </w:rPr>
        <w:t>το Πρωτοβάθμιο Πειθαρχικό Συμβούλιο της 1</w:t>
      </w:r>
      <w:r w:rsidR="001405F2" w:rsidRPr="00FE126E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ης</w:t>
      </w:r>
      <w:r w:rsidR="001405F2" w:rsidRPr="00FE126E">
        <w:rPr>
          <w:rFonts w:asciiTheme="minorHAnsi" w:hAnsiTheme="minorHAnsi" w:cstheme="minorHAnsi"/>
          <w:sz w:val="24"/>
          <w:szCs w:val="24"/>
          <w:u w:val="single"/>
        </w:rPr>
        <w:t xml:space="preserve"> Υ.ΠΕ. Αττικής.</w:t>
      </w:r>
    </w:p>
    <w:p w14:paraId="0AADA356" w14:textId="545FC9E2" w:rsidR="00CA69CC" w:rsidRPr="001405F2" w:rsidRDefault="00CA69CC" w:rsidP="00CA69CC">
      <w:pPr>
        <w:spacing w:line="247" w:lineRule="auto"/>
        <w:ind w:left="-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 xml:space="preserve">8) </w:t>
      </w:r>
      <w:r w:rsidRPr="00935086">
        <w:rPr>
          <w:rFonts w:asciiTheme="minorHAnsi" w:eastAsia="Calibri" w:hAnsiTheme="minorHAnsi" w:cstheme="minorHAnsi"/>
          <w:bCs/>
          <w:sz w:val="24"/>
          <w:szCs w:val="24"/>
          <w:u w:val="single"/>
        </w:rPr>
        <w:t xml:space="preserve">Την υπ’ </w:t>
      </w:r>
      <w:proofErr w:type="spellStart"/>
      <w:r w:rsidRPr="00935086">
        <w:rPr>
          <w:rFonts w:asciiTheme="minorHAnsi" w:eastAsia="Calibri" w:hAnsiTheme="minorHAnsi" w:cstheme="minorHAnsi"/>
          <w:bCs/>
          <w:sz w:val="24"/>
          <w:szCs w:val="24"/>
          <w:u w:val="single"/>
        </w:rPr>
        <w:t>αριθμ</w:t>
      </w:r>
      <w:proofErr w:type="spellEnd"/>
      <w:r w:rsidRPr="00935086">
        <w:rPr>
          <w:rFonts w:asciiTheme="minorHAnsi" w:eastAsia="Calibri" w:hAnsiTheme="minorHAnsi" w:cstheme="minorHAnsi"/>
          <w:bCs/>
          <w:sz w:val="24"/>
          <w:szCs w:val="24"/>
          <w:u w:val="single"/>
        </w:rPr>
        <w:t xml:space="preserve">. </w:t>
      </w:r>
      <w:r w:rsidR="00935086" w:rsidRPr="00935086">
        <w:rPr>
          <w:rFonts w:asciiTheme="minorHAnsi" w:eastAsia="Calibri" w:hAnsiTheme="minorHAnsi" w:cstheme="minorHAnsi"/>
          <w:bCs/>
          <w:sz w:val="24"/>
          <w:szCs w:val="24"/>
          <w:u w:val="single"/>
        </w:rPr>
        <w:t xml:space="preserve">9439/4-3-2022 </w:t>
      </w:r>
      <w:r w:rsidRPr="00935086">
        <w:rPr>
          <w:rFonts w:asciiTheme="minorHAnsi" w:eastAsia="Tahoma" w:hAnsiTheme="minorHAnsi" w:cstheme="minorHAnsi"/>
          <w:sz w:val="24"/>
          <w:szCs w:val="24"/>
          <w:u w:val="single"/>
        </w:rPr>
        <w:t>Πρόσκληση</w:t>
      </w:r>
      <w:r w:rsidRPr="001405F2">
        <w:rPr>
          <w:rFonts w:asciiTheme="minorHAnsi" w:eastAsia="Tahoma" w:hAnsiTheme="minorHAnsi" w:cstheme="minorHAnsi"/>
          <w:sz w:val="24"/>
          <w:szCs w:val="24"/>
          <w:u w:val="single"/>
        </w:rPr>
        <w:t xml:space="preserve"> σε Συνέλευση για εκλογή Εφορευτικής Επιτροπής και υποβολή υποψηφιοτήτων ως μελών αυτής </w:t>
      </w:r>
      <w:r w:rsidRPr="001405F2">
        <w:rPr>
          <w:rFonts w:asciiTheme="minorHAnsi" w:hAnsiTheme="minorHAnsi" w:cstheme="minorHAnsi"/>
          <w:sz w:val="24"/>
          <w:szCs w:val="24"/>
          <w:u w:val="single"/>
        </w:rPr>
        <w:t xml:space="preserve">για την ανάδειξη αιρετού εκπροσώπου </w:t>
      </w:r>
      <w:r w:rsidRPr="001405F2">
        <w:rPr>
          <w:rFonts w:asciiTheme="minorHAnsi" w:hAnsiTheme="minorHAnsi" w:cstheme="minorHAnsi"/>
          <w:noProof/>
          <w:sz w:val="24"/>
          <w:szCs w:val="24"/>
          <w:u w:val="single"/>
        </w:rPr>
        <w:t>ιατρών με βαθμό Διευθυντή μετά του Αναπληρωτή του σ</w:t>
      </w:r>
      <w:r w:rsidRPr="001405F2">
        <w:rPr>
          <w:rFonts w:asciiTheme="minorHAnsi" w:hAnsiTheme="minorHAnsi" w:cstheme="minorHAnsi"/>
          <w:sz w:val="24"/>
          <w:szCs w:val="24"/>
          <w:u w:val="single"/>
        </w:rPr>
        <w:t>το Πρωτοβάθμιο Πειθαρχικό Συμβούλιο της 1</w:t>
      </w:r>
      <w:r w:rsidRPr="001405F2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ης</w:t>
      </w:r>
      <w:r w:rsidRPr="001405F2">
        <w:rPr>
          <w:rFonts w:asciiTheme="minorHAnsi" w:hAnsiTheme="minorHAnsi" w:cstheme="minorHAnsi"/>
          <w:sz w:val="24"/>
          <w:szCs w:val="24"/>
          <w:u w:val="single"/>
        </w:rPr>
        <w:t xml:space="preserve"> Υ.ΠΕ. Αττικής.</w:t>
      </w:r>
    </w:p>
    <w:p w14:paraId="3DEC62AF" w14:textId="77777777" w:rsidR="00C67797" w:rsidRDefault="00C67797" w:rsidP="00F70F6B">
      <w:pPr>
        <w:spacing w:line="248" w:lineRule="auto"/>
        <w:ind w:left="-2"/>
        <w:rPr>
          <w:rFonts w:asciiTheme="minorHAnsi" w:eastAsia="Calibri" w:hAnsiTheme="minorHAnsi" w:cstheme="minorHAnsi"/>
          <w:sz w:val="24"/>
          <w:szCs w:val="24"/>
        </w:rPr>
      </w:pPr>
    </w:p>
    <w:p w14:paraId="767331D5" w14:textId="1EF510E4" w:rsidR="00ED1839" w:rsidRPr="00FC7E2D" w:rsidRDefault="00CE50A2" w:rsidP="00ED1839">
      <w:pPr>
        <w:ind w:left="-5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sz w:val="24"/>
          <w:szCs w:val="24"/>
        </w:rPr>
        <w:t>1</w:t>
      </w:r>
      <w:r w:rsidR="00B306ED">
        <w:rPr>
          <w:rFonts w:asciiTheme="minorHAnsi" w:eastAsia="Calibri" w:hAnsiTheme="minorHAnsi" w:cstheme="minorHAnsi"/>
          <w:sz w:val="24"/>
          <w:szCs w:val="24"/>
        </w:rPr>
        <w:t>.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1405F2" w:rsidRPr="001405F2">
        <w:rPr>
          <w:rFonts w:asciiTheme="minorHAnsi" w:hAnsiTheme="minorHAnsi" w:cstheme="minorHAnsi"/>
          <w:sz w:val="24"/>
          <w:szCs w:val="24"/>
          <w:u w:val="single"/>
        </w:rPr>
        <w:t xml:space="preserve">Στο πλαίσιο </w:t>
      </w:r>
      <w:r w:rsidR="001405F2">
        <w:rPr>
          <w:rFonts w:asciiTheme="minorHAnsi" w:hAnsiTheme="minorHAnsi" w:cstheme="minorHAnsi"/>
          <w:sz w:val="24"/>
          <w:szCs w:val="24"/>
          <w:u w:val="single"/>
        </w:rPr>
        <w:t>προετοιμασίας</w:t>
      </w:r>
      <w:r w:rsidR="001405F2" w:rsidRPr="001405F2">
        <w:rPr>
          <w:rFonts w:asciiTheme="minorHAnsi" w:hAnsiTheme="minorHAnsi" w:cstheme="minorHAnsi"/>
          <w:sz w:val="24"/>
          <w:szCs w:val="24"/>
          <w:u w:val="single"/>
        </w:rPr>
        <w:t xml:space="preserve"> των διαδικασιών διενέργειας εκλογών για την ανάδειξη αιρετού εκπροσώπου των ιατρών καθώς και του αναπληρωτή του στο Πρωτοβάθμιο Πειθαρχικό Συμβούλιο της 1ης Υ.ΠΕ. Αττικής, καλούνται</w:t>
      </w:r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όσοι από τους ιατρούς </w:t>
      </w:r>
      <w:r w:rsidR="001405F2">
        <w:rPr>
          <w:rFonts w:asciiTheme="minorHAnsi" w:hAnsiTheme="minorHAnsi" w:cstheme="minorHAnsi"/>
          <w:sz w:val="24"/>
          <w:szCs w:val="24"/>
          <w:u w:val="single"/>
        </w:rPr>
        <w:t>περιλαμβάνονται στην κατάσταση των εκλογέων με</w:t>
      </w:r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>δικαίωµα</w:t>
      </w:r>
      <w:proofErr w:type="spellEnd"/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>εκλέγεσθαι</w:t>
      </w:r>
      <w:proofErr w:type="spellEnd"/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και </w:t>
      </w:r>
      <w:proofErr w:type="spellStart"/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>επιθυµούν</w:t>
      </w:r>
      <w:proofErr w:type="spellEnd"/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να είναι υποψήφιοι για την εκλογή τους ως εκπροσώπου των ιατρών,</w:t>
      </w:r>
      <w:r w:rsidR="001405F2">
        <w:rPr>
          <w:rFonts w:asciiTheme="minorHAnsi" w:hAnsiTheme="minorHAnsi" w:cstheme="minorHAnsi"/>
          <w:sz w:val="24"/>
          <w:szCs w:val="24"/>
          <w:u w:val="single"/>
        </w:rPr>
        <w:t xml:space="preserve"> εφόσον πληρούν τις προϋποθέσεις του εδαφίου (4) της παραγράφου </w:t>
      </w:r>
      <w:r w:rsidR="001405F2" w:rsidRPr="001405F2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1405F2">
        <w:rPr>
          <w:rFonts w:asciiTheme="minorHAnsi" w:hAnsiTheme="minorHAnsi" w:cstheme="minorHAnsi"/>
          <w:sz w:val="24"/>
          <w:szCs w:val="24"/>
          <w:u w:val="single"/>
        </w:rPr>
        <w:t xml:space="preserve"> του άρθρου </w:t>
      </w:r>
      <w:r w:rsidR="001405F2" w:rsidRPr="007E6D93">
        <w:rPr>
          <w:rFonts w:asciiTheme="minorHAnsi" w:eastAsia="Calibri" w:hAnsiTheme="minorHAnsi" w:cstheme="minorHAnsi"/>
          <w:b/>
          <w:bCs/>
          <w:sz w:val="24"/>
          <w:szCs w:val="24"/>
        </w:rPr>
        <w:t>11</w:t>
      </w:r>
      <w:r w:rsidR="001405F2">
        <w:rPr>
          <w:rFonts w:asciiTheme="minorHAnsi" w:eastAsia="Calibri" w:hAnsiTheme="minorHAnsi" w:cstheme="minorHAnsi"/>
          <w:sz w:val="24"/>
          <w:szCs w:val="24"/>
        </w:rPr>
        <w:t xml:space="preserve"> του ν. </w:t>
      </w:r>
      <w:r w:rsidR="001405F2" w:rsidRPr="007E6D93">
        <w:rPr>
          <w:rFonts w:asciiTheme="minorHAnsi" w:eastAsia="Calibri" w:hAnsiTheme="minorHAnsi" w:cstheme="minorHAnsi"/>
          <w:b/>
          <w:bCs/>
          <w:sz w:val="24"/>
          <w:szCs w:val="24"/>
        </w:rPr>
        <w:t>3329/05</w:t>
      </w:r>
      <w:r w:rsidR="001405F2">
        <w:rPr>
          <w:rFonts w:asciiTheme="minorHAnsi" w:eastAsia="Calibri" w:hAnsiTheme="minorHAnsi" w:cstheme="minorHAnsi"/>
          <w:sz w:val="24"/>
          <w:szCs w:val="24"/>
        </w:rPr>
        <w:t xml:space="preserve"> (Α΄81)</w:t>
      </w:r>
      <w:r w:rsidR="001405F2" w:rsidRPr="00462AC0">
        <w:rPr>
          <w:rFonts w:ascii="Calibri" w:eastAsia="Tahoma" w:hAnsi="Calibri" w:cs="Calibri"/>
          <w:sz w:val="24"/>
          <w:szCs w:val="24"/>
        </w:rPr>
        <w:t xml:space="preserve"> </w:t>
      </w:r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όπως υποβάλλουν έγγραφη δήλωση υποψηφιότητας προς την ∆</w:t>
      </w:r>
      <w:proofErr w:type="spellStart"/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>ιοίκηση</w:t>
      </w:r>
      <w:proofErr w:type="spellEnd"/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της 1ης Υ.ΠΕ Αττικής </w:t>
      </w:r>
      <w:r w:rsidR="000006E8">
        <w:rPr>
          <w:rFonts w:asciiTheme="minorHAnsi" w:hAnsiTheme="minorHAnsi" w:cstheme="minorHAnsi"/>
          <w:sz w:val="24"/>
          <w:szCs w:val="24"/>
          <w:u w:val="single"/>
        </w:rPr>
        <w:t>έως</w:t>
      </w:r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την έναρξη εκλογής της Εφορευτικής Επιτροπής</w:t>
      </w:r>
      <w:r w:rsidR="000006E8">
        <w:rPr>
          <w:rFonts w:asciiTheme="minorHAnsi" w:eastAsia="Tahoma" w:hAnsiTheme="minorHAnsi" w:cstheme="minorHAnsi"/>
          <w:sz w:val="24"/>
          <w:szCs w:val="24"/>
          <w:u w:val="single"/>
        </w:rPr>
        <w:t xml:space="preserve">, </w:t>
      </w:r>
      <w:r w:rsidR="000006E8" w:rsidRPr="00FC7E2D">
        <w:rPr>
          <w:rFonts w:asciiTheme="minorHAnsi" w:eastAsia="Tahoma" w:hAnsiTheme="minorHAnsi" w:cstheme="minorHAnsi"/>
          <w:b/>
          <w:sz w:val="24"/>
          <w:szCs w:val="24"/>
          <w:u w:val="single"/>
        </w:rPr>
        <w:t>ήτοι τη Δευτέρα 14-3-2022</w:t>
      </w:r>
      <w:r w:rsidR="000006E8" w:rsidRPr="00FC7E2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και ώρα 11 π.µ. </w:t>
      </w:r>
      <w:r w:rsidR="000006E8" w:rsidRPr="00FC7E2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στην ηλεκτρονική διεύθυνση </w:t>
      </w:r>
      <w:hyperlink r:id="rId8" w:history="1">
        <w:r w:rsidR="000006E8" w:rsidRPr="00FC7E2D">
          <w:rPr>
            <w:rStyle w:val="-"/>
            <w:rFonts w:asciiTheme="minorHAnsi" w:hAnsiTheme="minorHAnsi" w:cstheme="minorHAnsi"/>
            <w:b/>
            <w:sz w:val="24"/>
            <w:szCs w:val="24"/>
            <w:lang w:val="en-US"/>
          </w:rPr>
          <w:t>prosopdata</w:t>
        </w:r>
        <w:r w:rsidR="000006E8" w:rsidRPr="00FC7E2D">
          <w:rPr>
            <w:rStyle w:val="-"/>
            <w:rFonts w:asciiTheme="minorHAnsi" w:hAnsiTheme="minorHAnsi" w:cstheme="minorHAnsi"/>
            <w:b/>
            <w:sz w:val="24"/>
            <w:szCs w:val="24"/>
          </w:rPr>
          <w:t>@1</w:t>
        </w:r>
        <w:r w:rsidR="000006E8" w:rsidRPr="00FC7E2D">
          <w:rPr>
            <w:rStyle w:val="-"/>
            <w:rFonts w:asciiTheme="minorHAnsi" w:hAnsiTheme="minorHAnsi" w:cstheme="minorHAnsi"/>
            <w:b/>
            <w:sz w:val="24"/>
            <w:szCs w:val="24"/>
            <w:lang w:val="en-US"/>
          </w:rPr>
          <w:t>dype</w:t>
        </w:r>
        <w:r w:rsidR="000006E8" w:rsidRPr="00FC7E2D">
          <w:rPr>
            <w:rStyle w:val="-"/>
            <w:rFonts w:asciiTheme="minorHAnsi" w:hAnsiTheme="minorHAnsi" w:cstheme="minorHAnsi"/>
            <w:b/>
            <w:sz w:val="24"/>
            <w:szCs w:val="24"/>
          </w:rPr>
          <w:t>.</w:t>
        </w:r>
        <w:r w:rsidR="000006E8" w:rsidRPr="00FC7E2D">
          <w:rPr>
            <w:rStyle w:val="-"/>
            <w:rFonts w:asciiTheme="minorHAnsi" w:hAnsiTheme="minorHAnsi" w:cstheme="minorHAnsi"/>
            <w:b/>
            <w:sz w:val="24"/>
            <w:szCs w:val="24"/>
            <w:lang w:val="en-US"/>
          </w:rPr>
          <w:t>gov</w:t>
        </w:r>
        <w:r w:rsidR="000006E8" w:rsidRPr="00FC7E2D">
          <w:rPr>
            <w:rStyle w:val="-"/>
            <w:rFonts w:asciiTheme="minorHAnsi" w:hAnsiTheme="minorHAnsi" w:cstheme="minorHAnsi"/>
            <w:b/>
            <w:sz w:val="24"/>
            <w:szCs w:val="24"/>
          </w:rPr>
          <w:t>.</w:t>
        </w:r>
        <w:r w:rsidR="000006E8" w:rsidRPr="00FC7E2D">
          <w:rPr>
            <w:rStyle w:val="-"/>
            <w:rFonts w:asciiTheme="minorHAnsi" w:hAnsiTheme="minorHAnsi" w:cstheme="minorHAnsi"/>
            <w:b/>
            <w:sz w:val="24"/>
            <w:szCs w:val="24"/>
            <w:lang w:val="en-US"/>
          </w:rPr>
          <w:t>gr</w:t>
        </w:r>
      </w:hyperlink>
    </w:p>
    <w:p w14:paraId="0105613C" w14:textId="3C4BAF71" w:rsidR="00ED1839" w:rsidRDefault="00ED1839" w:rsidP="00ED1839">
      <w:pPr>
        <w:ind w:left="-5"/>
      </w:pPr>
      <w:r>
        <w:t xml:space="preserve"> </w:t>
      </w:r>
    </w:p>
    <w:p w14:paraId="702FD94E" w14:textId="77777777" w:rsidR="00ED1839" w:rsidRDefault="00ED1839" w:rsidP="00ED1839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  <w:r>
        <w:t>2</w:t>
      </w:r>
      <w:r w:rsidRPr="00ED1839">
        <w:rPr>
          <w:rFonts w:asciiTheme="minorHAnsi" w:hAnsiTheme="minorHAnsi" w:cstheme="minorHAnsi"/>
          <w:sz w:val="24"/>
          <w:szCs w:val="24"/>
          <w:u w:val="single"/>
        </w:rPr>
        <w:t xml:space="preserve">. Για την εκλογή ως εκπροσώπου των ιατρών επιτρέπεται η υποβολή µόνο </w:t>
      </w:r>
      <w:r w:rsidRPr="001405F2">
        <w:rPr>
          <w:rFonts w:asciiTheme="minorHAnsi" w:hAnsiTheme="minorHAnsi" w:cstheme="minorHAnsi"/>
          <w:b/>
          <w:sz w:val="24"/>
          <w:szCs w:val="24"/>
          <w:u w:val="single"/>
        </w:rPr>
        <w:t>µ</w:t>
      </w:r>
      <w:proofErr w:type="spellStart"/>
      <w:r w:rsidRPr="001405F2">
        <w:rPr>
          <w:rFonts w:asciiTheme="minorHAnsi" w:hAnsiTheme="minorHAnsi" w:cstheme="minorHAnsi"/>
          <w:b/>
          <w:sz w:val="24"/>
          <w:szCs w:val="24"/>
          <w:u w:val="single"/>
        </w:rPr>
        <w:t>εµονωµένων</w:t>
      </w:r>
      <w:proofErr w:type="spellEnd"/>
      <w:r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1405F2">
        <w:rPr>
          <w:rFonts w:asciiTheme="minorHAnsi" w:hAnsiTheme="minorHAnsi" w:cstheme="minorHAnsi"/>
          <w:b/>
          <w:sz w:val="24"/>
          <w:szCs w:val="24"/>
          <w:u w:val="single"/>
        </w:rPr>
        <w:t>υποψηφιοτήτων</w:t>
      </w:r>
      <w:r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οι οποίες καταχωρούνται σε </w:t>
      </w:r>
      <w:r w:rsidRPr="001405F2">
        <w:rPr>
          <w:rFonts w:asciiTheme="minorHAnsi" w:hAnsiTheme="minorHAnsi" w:cstheme="minorHAnsi"/>
          <w:b/>
          <w:sz w:val="24"/>
          <w:szCs w:val="24"/>
          <w:u w:val="single"/>
        </w:rPr>
        <w:t>ενιαίο ψηφοδέλτιο</w:t>
      </w:r>
      <w:r w:rsidRPr="00ED1839">
        <w:rPr>
          <w:rFonts w:asciiTheme="minorHAnsi" w:hAnsiTheme="minorHAnsi" w:cstheme="minorHAnsi"/>
          <w:sz w:val="24"/>
          <w:szCs w:val="24"/>
          <w:u w:val="single"/>
        </w:rPr>
        <w:t xml:space="preserve">. </w:t>
      </w:r>
    </w:p>
    <w:p w14:paraId="6AEEE8AC" w14:textId="77777777" w:rsidR="00ED1839" w:rsidRDefault="00ED1839" w:rsidP="00ED1839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4578484E" w14:textId="5B228509" w:rsidR="00ED1839" w:rsidRDefault="00ED1839" w:rsidP="00ED1839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3. </w:t>
      </w:r>
      <w:r w:rsidRPr="006E2610">
        <w:rPr>
          <w:rFonts w:asciiTheme="minorHAnsi" w:hAnsiTheme="minorHAnsi" w:cstheme="minorHAnsi"/>
          <w:sz w:val="24"/>
          <w:szCs w:val="24"/>
          <w:u w:val="single"/>
        </w:rPr>
        <w:t xml:space="preserve">Ο Διοικητής </w:t>
      </w:r>
      <w:r w:rsidR="001405F2">
        <w:rPr>
          <w:rFonts w:asciiTheme="minorHAnsi" w:hAnsiTheme="minorHAnsi" w:cstheme="minorHAnsi"/>
          <w:sz w:val="24"/>
          <w:szCs w:val="24"/>
          <w:u w:val="single"/>
        </w:rPr>
        <w:t>της 1</w:t>
      </w:r>
      <w:r w:rsidR="001405F2" w:rsidRPr="001405F2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ης</w:t>
      </w:r>
      <w:r w:rsidR="001405F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="001405F2">
        <w:rPr>
          <w:rFonts w:asciiTheme="minorHAnsi" w:hAnsiTheme="minorHAnsi" w:cstheme="minorHAnsi"/>
          <w:sz w:val="24"/>
          <w:szCs w:val="24"/>
          <w:u w:val="single"/>
        </w:rPr>
        <w:t>Υ.Πε</w:t>
      </w:r>
      <w:proofErr w:type="spellEnd"/>
      <w:r w:rsidR="001405F2">
        <w:rPr>
          <w:rFonts w:asciiTheme="minorHAnsi" w:hAnsiTheme="minorHAnsi" w:cstheme="minorHAnsi"/>
          <w:sz w:val="24"/>
          <w:szCs w:val="24"/>
          <w:u w:val="single"/>
        </w:rPr>
        <w:t xml:space="preserve">. </w:t>
      </w:r>
      <w:r w:rsidRPr="006E2610">
        <w:rPr>
          <w:rFonts w:asciiTheme="minorHAnsi" w:hAnsiTheme="minorHAnsi" w:cstheme="minorHAnsi"/>
          <w:sz w:val="24"/>
          <w:szCs w:val="24"/>
          <w:u w:val="single"/>
        </w:rPr>
        <w:t xml:space="preserve">ή ο </w:t>
      </w:r>
      <w:r w:rsidR="000006E8">
        <w:rPr>
          <w:rFonts w:asciiTheme="minorHAnsi" w:hAnsiTheme="minorHAnsi" w:cstheme="minorHAnsi"/>
          <w:sz w:val="24"/>
          <w:szCs w:val="24"/>
          <w:u w:val="single"/>
        </w:rPr>
        <w:t>εξουσιοδοτημένος εκπρόσωπ</w:t>
      </w:r>
      <w:r w:rsidR="001405F2">
        <w:rPr>
          <w:rFonts w:asciiTheme="minorHAnsi" w:hAnsiTheme="minorHAnsi" w:cstheme="minorHAnsi"/>
          <w:sz w:val="24"/>
          <w:szCs w:val="24"/>
          <w:u w:val="single"/>
        </w:rPr>
        <w:t>ό</w:t>
      </w:r>
      <w:r w:rsidR="000006E8">
        <w:rPr>
          <w:rFonts w:asciiTheme="minorHAnsi" w:hAnsiTheme="minorHAnsi" w:cstheme="minorHAnsi"/>
          <w:sz w:val="24"/>
          <w:szCs w:val="24"/>
          <w:u w:val="single"/>
        </w:rPr>
        <w:t>ς του</w:t>
      </w:r>
      <w:r w:rsidRPr="006E2610">
        <w:rPr>
          <w:rFonts w:asciiTheme="minorHAnsi" w:hAnsiTheme="minorHAnsi" w:cstheme="minorHAnsi"/>
          <w:sz w:val="24"/>
          <w:szCs w:val="24"/>
          <w:u w:val="single"/>
        </w:rPr>
        <w:t xml:space="preserve"> ανακοινώνει τις υποψηφιότητες στη συνέλευση και εάν </w:t>
      </w:r>
      <w:r w:rsidR="000006E8">
        <w:rPr>
          <w:rFonts w:asciiTheme="minorHAnsi" w:hAnsiTheme="minorHAnsi" w:cstheme="minorHAnsi"/>
          <w:sz w:val="24"/>
          <w:szCs w:val="24"/>
          <w:u w:val="single"/>
        </w:rPr>
        <w:t>υποβληθούν προφορικώς ενστάσεις</w:t>
      </w:r>
      <w:r w:rsidRPr="006E2610">
        <w:rPr>
          <w:rFonts w:asciiTheme="minorHAnsi" w:hAnsiTheme="minorHAnsi" w:cstheme="minorHAnsi"/>
          <w:sz w:val="24"/>
          <w:szCs w:val="24"/>
          <w:u w:val="single"/>
        </w:rPr>
        <w:t xml:space="preserve"> διακόπτεται η συνεδρίαση για εύλογο χρόνο προκειμένου οι ε</w:t>
      </w:r>
      <w:r>
        <w:rPr>
          <w:rFonts w:asciiTheme="minorHAnsi" w:hAnsiTheme="minorHAnsi" w:cstheme="minorHAnsi"/>
          <w:sz w:val="24"/>
          <w:szCs w:val="24"/>
          <w:u w:val="single"/>
        </w:rPr>
        <w:t>νστάσεις να υποβληθούν εγγράφως</w:t>
      </w:r>
      <w:r w:rsidRPr="00ED1839">
        <w:rPr>
          <w:rFonts w:asciiTheme="minorHAnsi" w:hAnsiTheme="minorHAnsi" w:cstheme="minorHAnsi"/>
          <w:sz w:val="24"/>
          <w:szCs w:val="24"/>
          <w:u w:val="single"/>
        </w:rPr>
        <w:t xml:space="preserve">, διαφορετικά δεν λογίζονται ότι έχουν υποβληθεί. Επί των ενστάσεων των υποψηφίων για την ανάδειξη του εκπροσώπου των ιατρών, αποφαίνεται η Εφορευτική Επιτροπή </w:t>
      </w:r>
      <w:proofErr w:type="spellStart"/>
      <w:r w:rsidRPr="00ED1839">
        <w:rPr>
          <w:rFonts w:asciiTheme="minorHAnsi" w:hAnsiTheme="minorHAnsi" w:cstheme="minorHAnsi"/>
          <w:sz w:val="24"/>
          <w:szCs w:val="24"/>
          <w:u w:val="single"/>
        </w:rPr>
        <w:t>αµέσως</w:t>
      </w:r>
      <w:proofErr w:type="spellEnd"/>
      <w:r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µ</w:t>
      </w:r>
      <w:proofErr w:type="spellStart"/>
      <w:r w:rsidRPr="00ED1839">
        <w:rPr>
          <w:rFonts w:asciiTheme="minorHAnsi" w:hAnsiTheme="minorHAnsi" w:cstheme="minorHAnsi"/>
          <w:sz w:val="24"/>
          <w:szCs w:val="24"/>
          <w:u w:val="single"/>
        </w:rPr>
        <w:t>ετά</w:t>
      </w:r>
      <w:proofErr w:type="spellEnd"/>
      <w:r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την εκλογή της και πριν </w:t>
      </w:r>
      <w:r w:rsidR="001405F2">
        <w:rPr>
          <w:rFonts w:asciiTheme="minorHAnsi" w:hAnsiTheme="minorHAnsi" w:cstheme="minorHAnsi"/>
          <w:sz w:val="24"/>
          <w:szCs w:val="24"/>
          <w:u w:val="single"/>
        </w:rPr>
        <w:t xml:space="preserve">από την έναρξη </w:t>
      </w:r>
      <w:r w:rsidRPr="00ED1839">
        <w:rPr>
          <w:rFonts w:asciiTheme="minorHAnsi" w:hAnsiTheme="minorHAnsi" w:cstheme="minorHAnsi"/>
          <w:sz w:val="24"/>
          <w:szCs w:val="24"/>
          <w:u w:val="single"/>
        </w:rPr>
        <w:t>τη</w:t>
      </w:r>
      <w:r w:rsidR="001405F2">
        <w:rPr>
          <w:rFonts w:asciiTheme="minorHAnsi" w:hAnsiTheme="minorHAnsi" w:cstheme="minorHAnsi"/>
          <w:sz w:val="24"/>
          <w:szCs w:val="24"/>
          <w:u w:val="single"/>
        </w:rPr>
        <w:t>ς</w:t>
      </w:r>
      <w:r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ψηφοφορία</w:t>
      </w:r>
      <w:r w:rsidR="001405F2">
        <w:rPr>
          <w:rFonts w:asciiTheme="minorHAnsi" w:hAnsiTheme="minorHAnsi" w:cstheme="minorHAnsi"/>
          <w:sz w:val="24"/>
          <w:szCs w:val="24"/>
          <w:u w:val="single"/>
        </w:rPr>
        <w:t>ς</w:t>
      </w:r>
      <w:r w:rsidRPr="00ED1839">
        <w:rPr>
          <w:rFonts w:asciiTheme="minorHAnsi" w:hAnsiTheme="minorHAnsi" w:cstheme="minorHAnsi"/>
          <w:sz w:val="24"/>
          <w:szCs w:val="24"/>
          <w:u w:val="single"/>
        </w:rPr>
        <w:t xml:space="preserve">. </w:t>
      </w:r>
    </w:p>
    <w:p w14:paraId="288DD476" w14:textId="77777777" w:rsidR="00ED1839" w:rsidRDefault="00ED1839" w:rsidP="00ED1839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32AE5733" w14:textId="77777777" w:rsidR="00ED1839" w:rsidRDefault="00ED1839" w:rsidP="00ED1839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4. </w:t>
      </w:r>
      <w:r w:rsidRPr="00ED1839">
        <w:rPr>
          <w:rFonts w:asciiTheme="minorHAnsi" w:hAnsiTheme="minorHAnsi" w:cstheme="minorHAnsi"/>
          <w:sz w:val="24"/>
          <w:szCs w:val="24"/>
          <w:u w:val="single"/>
        </w:rPr>
        <w:t xml:space="preserve">Εάν υποβληθεί </w:t>
      </w:r>
      <w:r w:rsidRPr="001405F2">
        <w:rPr>
          <w:rFonts w:asciiTheme="minorHAnsi" w:hAnsiTheme="minorHAnsi" w:cstheme="minorHAnsi"/>
          <w:b/>
          <w:sz w:val="24"/>
          <w:szCs w:val="24"/>
          <w:u w:val="single"/>
        </w:rPr>
        <w:t>µία υποψηφιότητα</w:t>
      </w:r>
      <w:r w:rsidRPr="00ED1839">
        <w:rPr>
          <w:rFonts w:asciiTheme="minorHAnsi" w:hAnsiTheme="minorHAnsi" w:cstheme="minorHAnsi"/>
          <w:sz w:val="24"/>
          <w:szCs w:val="24"/>
          <w:u w:val="single"/>
        </w:rPr>
        <w:t xml:space="preserve">, </w:t>
      </w:r>
      <w:r w:rsidRPr="001405F2">
        <w:rPr>
          <w:rFonts w:asciiTheme="minorHAnsi" w:hAnsiTheme="minorHAnsi" w:cstheme="minorHAnsi"/>
          <w:b/>
          <w:sz w:val="24"/>
          <w:szCs w:val="24"/>
          <w:u w:val="single"/>
        </w:rPr>
        <w:t>δεν</w:t>
      </w:r>
      <w:r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διεξάγεται εκλογή. </w:t>
      </w:r>
    </w:p>
    <w:p w14:paraId="648F31A4" w14:textId="77777777" w:rsidR="00ED1839" w:rsidRDefault="00ED1839" w:rsidP="00ED1839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73122802" w14:textId="6A355948" w:rsidR="006E2610" w:rsidRDefault="000006E8" w:rsidP="00ED1839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5. </w:t>
      </w:r>
      <w:proofErr w:type="spellStart"/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>Παρακαλούµε</w:t>
      </w:r>
      <w:proofErr w:type="spellEnd"/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όπως η </w:t>
      </w:r>
      <w:r w:rsidR="00A67EAB">
        <w:rPr>
          <w:rFonts w:asciiTheme="minorHAnsi" w:hAnsiTheme="minorHAnsi" w:cstheme="minorHAnsi"/>
          <w:sz w:val="24"/>
          <w:szCs w:val="24"/>
          <w:u w:val="single"/>
        </w:rPr>
        <w:t>Πρόσκληση</w:t>
      </w:r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για την υποβολή υποψηφιοτήτων τοιχοκολληθεί </w:t>
      </w:r>
      <w:proofErr w:type="spellStart"/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>αυθηµερόν</w:t>
      </w:r>
      <w:proofErr w:type="spellEnd"/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σε </w:t>
      </w:r>
      <w:proofErr w:type="spellStart"/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>εµφανές</w:t>
      </w:r>
      <w:proofErr w:type="spellEnd"/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>σηµείο</w:t>
      </w:r>
      <w:proofErr w:type="spellEnd"/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A67EAB">
        <w:rPr>
          <w:rFonts w:asciiTheme="minorHAnsi" w:hAnsiTheme="minorHAnsi" w:cstheme="minorHAnsi"/>
          <w:sz w:val="24"/>
          <w:szCs w:val="24"/>
          <w:u w:val="single"/>
        </w:rPr>
        <w:t>του Πίνακα ανακοινώσεων των</w:t>
      </w:r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A67EAB">
        <w:rPr>
          <w:rFonts w:asciiTheme="minorHAnsi" w:hAnsiTheme="minorHAnsi" w:cstheme="minorHAnsi"/>
          <w:sz w:val="24"/>
          <w:szCs w:val="24"/>
          <w:u w:val="single"/>
        </w:rPr>
        <w:t>Υ</w:t>
      </w:r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>πηρεσ</w:t>
      </w:r>
      <w:r w:rsidR="00A67EAB">
        <w:rPr>
          <w:rFonts w:asciiTheme="minorHAnsi" w:hAnsiTheme="minorHAnsi" w:cstheme="minorHAnsi"/>
          <w:sz w:val="24"/>
          <w:szCs w:val="24"/>
          <w:u w:val="single"/>
        </w:rPr>
        <w:t>ιών</w:t>
      </w:r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>σας,</w:t>
      </w:r>
      <w:r w:rsidR="00ED1839" w:rsidRPr="00ED1839">
        <w:rPr>
          <w:rFonts w:asciiTheme="minorHAnsi" w:hAnsiTheme="minorHAnsi" w:cstheme="minorHAnsi"/>
          <w:sz w:val="24"/>
          <w:szCs w:val="24"/>
          <w:u w:val="single"/>
        </w:rPr>
        <w:t xml:space="preserve"> ώστε να λάβουν γνώση</w:t>
      </w:r>
      <w:r w:rsidR="00ED1839">
        <w:rPr>
          <w:rFonts w:asciiTheme="minorHAnsi" w:hAnsiTheme="minorHAnsi" w:cstheme="minorHAnsi"/>
          <w:sz w:val="24"/>
          <w:szCs w:val="24"/>
          <w:u w:val="single"/>
        </w:rPr>
        <w:t xml:space="preserve"> όλοι οι ενδιαφερόμενοι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και αποσταλεί πρακτικό ανάρτησης</w:t>
      </w:r>
      <w:r w:rsidRPr="000006E8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="00A67EAB">
        <w:rPr>
          <w:rFonts w:asciiTheme="minorHAnsi" w:hAnsiTheme="minorHAnsi" w:cstheme="minorHAnsi"/>
          <w:bCs/>
          <w:sz w:val="24"/>
          <w:szCs w:val="24"/>
          <w:u w:val="single"/>
        </w:rPr>
        <w:t xml:space="preserve">που θα υπογράφουν δύο υπάλληλοι του κάθε φορέα </w:t>
      </w:r>
      <w:r>
        <w:rPr>
          <w:rFonts w:asciiTheme="minorHAnsi" w:hAnsiTheme="minorHAnsi" w:cstheme="minorHAnsi"/>
          <w:bCs/>
          <w:sz w:val="24"/>
          <w:szCs w:val="24"/>
          <w:u w:val="single"/>
        </w:rPr>
        <w:t xml:space="preserve">στην ηλεκτρονική διεύθυνση </w:t>
      </w:r>
      <w:hyperlink r:id="rId9" w:history="1">
        <w:r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prosopdata</w:t>
        </w:r>
        <w:r>
          <w:rPr>
            <w:rStyle w:val="-"/>
            <w:rFonts w:asciiTheme="minorHAnsi" w:hAnsiTheme="minorHAnsi" w:cstheme="minorHAnsi"/>
            <w:sz w:val="24"/>
            <w:szCs w:val="24"/>
          </w:rPr>
          <w:t>@1</w:t>
        </w:r>
        <w:r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dype</w:t>
        </w:r>
        <w:r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gov</w:t>
        </w:r>
        <w:r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gr</w:t>
        </w:r>
      </w:hyperlink>
    </w:p>
    <w:p w14:paraId="59F467D2" w14:textId="77777777" w:rsidR="000006E8" w:rsidRDefault="000006E8" w:rsidP="00ED1839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61016853" w14:textId="2CDC8C42" w:rsidR="000006E8" w:rsidRDefault="00A67EAB" w:rsidP="000006E8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6</w:t>
      </w:r>
      <w:r w:rsidR="000006E8">
        <w:rPr>
          <w:rFonts w:asciiTheme="minorHAnsi" w:hAnsiTheme="minorHAnsi" w:cstheme="minorHAnsi"/>
          <w:sz w:val="24"/>
          <w:szCs w:val="24"/>
          <w:u w:val="single"/>
        </w:rPr>
        <w:t>.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Υπενθυμίζουμε ότι </w:t>
      </w:r>
      <w:proofErr w:type="spellStart"/>
      <w:r>
        <w:rPr>
          <w:rFonts w:asciiTheme="minorHAnsi" w:hAnsiTheme="minorHAnsi" w:cstheme="minorHAnsi"/>
          <w:sz w:val="24"/>
          <w:szCs w:val="24"/>
          <w:u w:val="single"/>
        </w:rPr>
        <w:t>δ</w:t>
      </w:r>
      <w:r w:rsidR="000006E8">
        <w:rPr>
          <w:rFonts w:asciiTheme="minorHAnsi" w:hAnsiTheme="minorHAnsi" w:cstheme="minorHAnsi"/>
          <w:sz w:val="24"/>
          <w:szCs w:val="24"/>
          <w:u w:val="single"/>
        </w:rPr>
        <w:t>ικαίωµα</w:t>
      </w:r>
      <w:proofErr w:type="spellEnd"/>
      <w:r w:rsidR="000006E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="000006E8">
        <w:rPr>
          <w:rFonts w:asciiTheme="minorHAnsi" w:hAnsiTheme="minorHAnsi" w:cstheme="minorHAnsi"/>
          <w:b/>
          <w:sz w:val="24"/>
          <w:szCs w:val="24"/>
          <w:u w:val="single"/>
        </w:rPr>
        <w:t>εκλέγεσθαι</w:t>
      </w:r>
      <w:proofErr w:type="spellEnd"/>
      <w:r w:rsidR="000006E8">
        <w:rPr>
          <w:rFonts w:asciiTheme="minorHAnsi" w:hAnsiTheme="minorHAnsi" w:cstheme="minorHAnsi"/>
          <w:sz w:val="24"/>
          <w:szCs w:val="24"/>
          <w:u w:val="single"/>
        </w:rPr>
        <w:t xml:space="preserve"> έχουν : α) όλοι οι ιατροί Ε.Σ.Υ που υπηρετούν στα </w:t>
      </w:r>
      <w:proofErr w:type="spellStart"/>
      <w:r w:rsidR="000006E8">
        <w:rPr>
          <w:rFonts w:asciiTheme="minorHAnsi" w:hAnsiTheme="minorHAnsi" w:cstheme="minorHAnsi"/>
          <w:sz w:val="24"/>
          <w:szCs w:val="24"/>
          <w:u w:val="single"/>
        </w:rPr>
        <w:t>Νοσοκοµεία</w:t>
      </w:r>
      <w:proofErr w:type="spellEnd"/>
      <w:r w:rsidR="000006E8">
        <w:rPr>
          <w:rFonts w:asciiTheme="minorHAnsi" w:hAnsiTheme="minorHAnsi" w:cstheme="minorHAnsi"/>
          <w:sz w:val="24"/>
          <w:szCs w:val="24"/>
          <w:u w:val="single"/>
        </w:rPr>
        <w:t xml:space="preserve"> και στις </w:t>
      </w:r>
      <w:proofErr w:type="spellStart"/>
      <w:r w:rsidR="000006E8">
        <w:rPr>
          <w:rFonts w:asciiTheme="minorHAnsi" w:hAnsiTheme="minorHAnsi" w:cstheme="minorHAnsi"/>
          <w:sz w:val="24"/>
          <w:szCs w:val="24"/>
          <w:u w:val="single"/>
        </w:rPr>
        <w:t>αποκεντρωµένες</w:t>
      </w:r>
      <w:proofErr w:type="spellEnd"/>
      <w:r w:rsidR="000006E8">
        <w:rPr>
          <w:rFonts w:asciiTheme="minorHAnsi" w:hAnsiTheme="minorHAnsi" w:cstheme="minorHAnsi"/>
          <w:sz w:val="24"/>
          <w:szCs w:val="24"/>
          <w:u w:val="single"/>
        </w:rPr>
        <w:t xml:space="preserve"> υπηρεσίες αυτών, </w:t>
      </w:r>
      <w:proofErr w:type="spellStart"/>
      <w:r w:rsidR="000006E8">
        <w:rPr>
          <w:rFonts w:asciiTheme="minorHAnsi" w:hAnsiTheme="minorHAnsi" w:cstheme="minorHAnsi"/>
          <w:sz w:val="24"/>
          <w:szCs w:val="24"/>
          <w:u w:val="single"/>
        </w:rPr>
        <w:t>αρµοδιότητας</w:t>
      </w:r>
      <w:proofErr w:type="spellEnd"/>
      <w:r w:rsidR="000006E8">
        <w:rPr>
          <w:rFonts w:asciiTheme="minorHAnsi" w:hAnsiTheme="minorHAnsi" w:cstheme="minorHAnsi"/>
          <w:sz w:val="24"/>
          <w:szCs w:val="24"/>
          <w:u w:val="single"/>
        </w:rPr>
        <w:t xml:space="preserve"> της 1</w:t>
      </w:r>
      <w:r w:rsidR="000006E8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ης</w:t>
      </w:r>
      <w:r w:rsidR="000006E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="000006E8">
        <w:rPr>
          <w:rFonts w:asciiTheme="minorHAnsi" w:hAnsiTheme="minorHAnsi" w:cstheme="minorHAnsi"/>
          <w:sz w:val="24"/>
          <w:szCs w:val="24"/>
          <w:u w:val="single"/>
        </w:rPr>
        <w:t>Υ.Πε</w:t>
      </w:r>
      <w:proofErr w:type="spellEnd"/>
      <w:r w:rsidR="000006E8">
        <w:rPr>
          <w:rFonts w:asciiTheme="minorHAnsi" w:hAnsiTheme="minorHAnsi" w:cstheme="minorHAnsi"/>
          <w:sz w:val="24"/>
          <w:szCs w:val="24"/>
          <w:u w:val="single"/>
        </w:rPr>
        <w:t xml:space="preserve">. Αττικής, µε </w:t>
      </w:r>
      <w:proofErr w:type="spellStart"/>
      <w:r w:rsidR="000006E8">
        <w:rPr>
          <w:rFonts w:asciiTheme="minorHAnsi" w:hAnsiTheme="minorHAnsi" w:cstheme="minorHAnsi"/>
          <w:sz w:val="24"/>
          <w:szCs w:val="24"/>
          <w:u w:val="single"/>
        </w:rPr>
        <w:t>βαθµό</w:t>
      </w:r>
      <w:proofErr w:type="spellEnd"/>
      <w:r w:rsidR="000006E8">
        <w:rPr>
          <w:rFonts w:asciiTheme="minorHAnsi" w:hAnsiTheme="minorHAnsi" w:cstheme="minorHAnsi"/>
          <w:sz w:val="24"/>
          <w:szCs w:val="24"/>
          <w:u w:val="single"/>
        </w:rPr>
        <w:t xml:space="preserve"> Συντονιστή ∆/</w:t>
      </w:r>
      <w:proofErr w:type="spellStart"/>
      <w:r w:rsidR="000006E8">
        <w:rPr>
          <w:rFonts w:asciiTheme="minorHAnsi" w:hAnsiTheme="minorHAnsi" w:cstheme="minorHAnsi"/>
          <w:sz w:val="24"/>
          <w:szCs w:val="24"/>
          <w:u w:val="single"/>
        </w:rPr>
        <w:t>ντή</w:t>
      </w:r>
      <w:proofErr w:type="spellEnd"/>
      <w:r w:rsidR="000006E8">
        <w:rPr>
          <w:rFonts w:asciiTheme="minorHAnsi" w:hAnsiTheme="minorHAnsi" w:cstheme="minorHAnsi"/>
          <w:sz w:val="24"/>
          <w:szCs w:val="24"/>
          <w:u w:val="single"/>
        </w:rPr>
        <w:t xml:space="preserve"> &amp; ∆/</w:t>
      </w:r>
      <w:proofErr w:type="spellStart"/>
      <w:r w:rsidR="000006E8">
        <w:rPr>
          <w:rFonts w:asciiTheme="minorHAnsi" w:hAnsiTheme="minorHAnsi" w:cstheme="minorHAnsi"/>
          <w:sz w:val="24"/>
          <w:szCs w:val="24"/>
          <w:u w:val="single"/>
        </w:rPr>
        <w:t>ντή</w:t>
      </w:r>
      <w:proofErr w:type="spellEnd"/>
      <w:r w:rsidR="000006E8">
        <w:rPr>
          <w:rFonts w:asciiTheme="minorHAnsi" w:hAnsiTheme="minorHAnsi" w:cstheme="minorHAnsi"/>
          <w:sz w:val="24"/>
          <w:szCs w:val="24"/>
          <w:u w:val="single"/>
        </w:rPr>
        <w:t xml:space="preserve">, β) όλοι οι ιατροί µε </w:t>
      </w:r>
      <w:proofErr w:type="spellStart"/>
      <w:r w:rsidR="000006E8">
        <w:rPr>
          <w:rFonts w:asciiTheme="minorHAnsi" w:hAnsiTheme="minorHAnsi" w:cstheme="minorHAnsi"/>
          <w:sz w:val="24"/>
          <w:szCs w:val="24"/>
          <w:u w:val="single"/>
        </w:rPr>
        <w:t>βαθµό</w:t>
      </w:r>
      <w:proofErr w:type="spellEnd"/>
      <w:r w:rsidR="000006E8">
        <w:rPr>
          <w:rFonts w:asciiTheme="minorHAnsi" w:hAnsiTheme="minorHAnsi" w:cstheme="minorHAnsi"/>
          <w:sz w:val="24"/>
          <w:szCs w:val="24"/>
          <w:u w:val="single"/>
        </w:rPr>
        <w:t xml:space="preserve"> ∆/</w:t>
      </w:r>
      <w:proofErr w:type="spellStart"/>
      <w:r w:rsidR="000006E8">
        <w:rPr>
          <w:rFonts w:asciiTheme="minorHAnsi" w:hAnsiTheme="minorHAnsi" w:cstheme="minorHAnsi"/>
          <w:sz w:val="24"/>
          <w:szCs w:val="24"/>
          <w:u w:val="single"/>
        </w:rPr>
        <w:t>ντή</w:t>
      </w:r>
      <w:proofErr w:type="spellEnd"/>
      <w:r w:rsidR="000006E8">
        <w:rPr>
          <w:rFonts w:asciiTheme="minorHAnsi" w:hAnsiTheme="minorHAnsi" w:cstheme="minorHAnsi"/>
          <w:sz w:val="24"/>
          <w:szCs w:val="24"/>
          <w:u w:val="single"/>
        </w:rPr>
        <w:t xml:space="preserve"> που υπηρετούν στις αποκεντρωμένες οργανικές μονάδες της 1</w:t>
      </w:r>
      <w:r w:rsidR="000006E8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ης</w:t>
      </w:r>
      <w:r w:rsidR="000006E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="000006E8">
        <w:rPr>
          <w:rFonts w:asciiTheme="minorHAnsi" w:hAnsiTheme="minorHAnsi" w:cstheme="minorHAnsi"/>
          <w:sz w:val="24"/>
          <w:szCs w:val="24"/>
          <w:u w:val="single"/>
        </w:rPr>
        <w:t>Υ.Πε</w:t>
      </w:r>
      <w:proofErr w:type="spellEnd"/>
      <w:r w:rsidR="000006E8">
        <w:rPr>
          <w:rFonts w:asciiTheme="minorHAnsi" w:hAnsiTheme="minorHAnsi" w:cstheme="minorHAnsi"/>
          <w:sz w:val="24"/>
          <w:szCs w:val="24"/>
          <w:u w:val="single"/>
        </w:rPr>
        <w:t xml:space="preserve">. Αττικής,  γ) όλοι οι ιατροί µε </w:t>
      </w:r>
      <w:proofErr w:type="spellStart"/>
      <w:r w:rsidR="000006E8">
        <w:rPr>
          <w:rFonts w:asciiTheme="minorHAnsi" w:hAnsiTheme="minorHAnsi" w:cstheme="minorHAnsi"/>
          <w:sz w:val="24"/>
          <w:szCs w:val="24"/>
          <w:u w:val="single"/>
        </w:rPr>
        <w:t>βαθµό</w:t>
      </w:r>
      <w:proofErr w:type="spellEnd"/>
      <w:r w:rsidR="000006E8">
        <w:rPr>
          <w:rFonts w:asciiTheme="minorHAnsi" w:hAnsiTheme="minorHAnsi" w:cstheme="minorHAnsi"/>
          <w:sz w:val="24"/>
          <w:szCs w:val="24"/>
          <w:u w:val="single"/>
        </w:rPr>
        <w:t xml:space="preserve"> ∆/</w:t>
      </w:r>
      <w:proofErr w:type="spellStart"/>
      <w:r w:rsidR="000006E8">
        <w:rPr>
          <w:rFonts w:asciiTheme="minorHAnsi" w:hAnsiTheme="minorHAnsi" w:cstheme="minorHAnsi"/>
          <w:sz w:val="24"/>
          <w:szCs w:val="24"/>
          <w:u w:val="single"/>
        </w:rPr>
        <w:t>ντή</w:t>
      </w:r>
      <w:proofErr w:type="spellEnd"/>
      <w:r w:rsidR="000006E8">
        <w:rPr>
          <w:rFonts w:asciiTheme="minorHAnsi" w:hAnsiTheme="minorHAnsi" w:cstheme="minorHAnsi"/>
          <w:sz w:val="24"/>
          <w:szCs w:val="24"/>
          <w:u w:val="single"/>
        </w:rPr>
        <w:t xml:space="preserve"> που υπηρετούν στην Κεντρική Υπηρεσία της 1</w:t>
      </w:r>
      <w:r w:rsidR="000006E8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ης</w:t>
      </w:r>
      <w:r w:rsidR="000006E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="000006E8">
        <w:rPr>
          <w:rFonts w:asciiTheme="minorHAnsi" w:hAnsiTheme="minorHAnsi" w:cstheme="minorHAnsi"/>
          <w:sz w:val="24"/>
          <w:szCs w:val="24"/>
          <w:u w:val="single"/>
        </w:rPr>
        <w:t>Υ.Πε</w:t>
      </w:r>
      <w:proofErr w:type="spellEnd"/>
      <w:r w:rsidR="000006E8">
        <w:rPr>
          <w:rFonts w:asciiTheme="minorHAnsi" w:hAnsiTheme="minorHAnsi" w:cstheme="minorHAnsi"/>
          <w:sz w:val="24"/>
          <w:szCs w:val="24"/>
          <w:u w:val="single"/>
        </w:rPr>
        <w:t>. Αττικής.</w:t>
      </w:r>
    </w:p>
    <w:p w14:paraId="4FC89EED" w14:textId="77777777" w:rsidR="000006E8" w:rsidRDefault="000006E8" w:rsidP="000006E8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4F0DA517" w14:textId="77777777" w:rsidR="000006E8" w:rsidRDefault="000006E8" w:rsidP="000006E8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  <w:r w:rsidRPr="0070078A">
        <w:rPr>
          <w:rFonts w:asciiTheme="minorHAnsi" w:hAnsiTheme="minorHAnsi" w:cstheme="minorHAnsi"/>
          <w:b/>
          <w:sz w:val="24"/>
          <w:szCs w:val="24"/>
          <w:u w:val="single"/>
        </w:rPr>
        <w:t>∆εν</w:t>
      </w:r>
      <w:r w:rsidRPr="0070078A">
        <w:rPr>
          <w:rFonts w:asciiTheme="minorHAnsi" w:hAnsiTheme="minorHAnsi" w:cstheme="minorHAnsi"/>
          <w:sz w:val="24"/>
          <w:szCs w:val="24"/>
          <w:u w:val="single"/>
        </w:rPr>
        <w:t xml:space="preserve"> έχουν </w:t>
      </w:r>
      <w:proofErr w:type="spellStart"/>
      <w:r w:rsidRPr="0070078A">
        <w:rPr>
          <w:rFonts w:asciiTheme="minorHAnsi" w:hAnsiTheme="minorHAnsi" w:cstheme="minorHAnsi"/>
          <w:sz w:val="24"/>
          <w:szCs w:val="24"/>
          <w:u w:val="single"/>
        </w:rPr>
        <w:t>δικαίωµα</w:t>
      </w:r>
      <w:proofErr w:type="spellEnd"/>
      <w:r w:rsidRPr="0070078A">
        <w:rPr>
          <w:rFonts w:asciiTheme="minorHAnsi" w:hAnsiTheme="minorHAnsi" w:cstheme="minorHAnsi"/>
          <w:sz w:val="24"/>
          <w:szCs w:val="24"/>
          <w:u w:val="single"/>
        </w:rPr>
        <w:t xml:space="preserve"> συµµ</w:t>
      </w:r>
      <w:proofErr w:type="spellStart"/>
      <w:r w:rsidRPr="0070078A">
        <w:rPr>
          <w:rFonts w:asciiTheme="minorHAnsi" w:hAnsiTheme="minorHAnsi" w:cstheme="minorHAnsi"/>
          <w:sz w:val="24"/>
          <w:szCs w:val="24"/>
          <w:u w:val="single"/>
        </w:rPr>
        <w:t>ετοχής</w:t>
      </w:r>
      <w:proofErr w:type="spellEnd"/>
      <w:r w:rsidRPr="0070078A">
        <w:rPr>
          <w:rFonts w:asciiTheme="minorHAnsi" w:hAnsiTheme="minorHAnsi" w:cstheme="minorHAnsi"/>
          <w:sz w:val="24"/>
          <w:szCs w:val="24"/>
          <w:u w:val="single"/>
        </w:rPr>
        <w:t xml:space="preserve"> στις εκλογές: 1. Οι </w:t>
      </w:r>
      <w:proofErr w:type="spellStart"/>
      <w:r w:rsidRPr="0070078A">
        <w:rPr>
          <w:rFonts w:asciiTheme="minorHAnsi" w:hAnsiTheme="minorHAnsi" w:cstheme="minorHAnsi"/>
          <w:sz w:val="24"/>
          <w:szCs w:val="24"/>
          <w:u w:val="single"/>
        </w:rPr>
        <w:t>αποσπασµένοι</w:t>
      </w:r>
      <w:proofErr w:type="spellEnd"/>
      <w:r w:rsidRPr="0070078A">
        <w:rPr>
          <w:rFonts w:asciiTheme="minorHAnsi" w:hAnsiTheme="minorHAnsi" w:cstheme="minorHAnsi"/>
          <w:sz w:val="24"/>
          <w:szCs w:val="24"/>
          <w:u w:val="single"/>
        </w:rPr>
        <w:t xml:space="preserve"> ιατροί, οι οποίοι εκλέγουν και εκλέγονται στην Υπηρεσία που ανήκουν </w:t>
      </w:r>
      <w:r w:rsidRPr="006D2F40">
        <w:rPr>
          <w:rFonts w:asciiTheme="minorHAnsi" w:hAnsiTheme="minorHAnsi" w:cstheme="minorHAnsi"/>
          <w:b/>
          <w:sz w:val="24"/>
          <w:szCs w:val="24"/>
          <w:u w:val="single"/>
        </w:rPr>
        <w:t>οργανικά</w:t>
      </w:r>
      <w:r w:rsidRPr="0070078A">
        <w:rPr>
          <w:rFonts w:asciiTheme="minorHAnsi" w:hAnsiTheme="minorHAnsi" w:cstheme="minorHAnsi"/>
          <w:sz w:val="24"/>
          <w:szCs w:val="24"/>
          <w:u w:val="single"/>
        </w:rPr>
        <w:t xml:space="preserve">. 2. ∆εν έχουν </w:t>
      </w:r>
      <w:proofErr w:type="spellStart"/>
      <w:r w:rsidRPr="0070078A">
        <w:rPr>
          <w:rFonts w:asciiTheme="minorHAnsi" w:hAnsiTheme="minorHAnsi" w:cstheme="minorHAnsi"/>
          <w:sz w:val="24"/>
          <w:szCs w:val="24"/>
          <w:u w:val="single"/>
        </w:rPr>
        <w:t>δικαίωµα</w:t>
      </w:r>
      <w:proofErr w:type="spellEnd"/>
      <w:r w:rsidRPr="0070078A">
        <w:rPr>
          <w:rFonts w:asciiTheme="minorHAnsi" w:hAnsiTheme="minorHAnsi" w:cstheme="minorHAnsi"/>
          <w:sz w:val="24"/>
          <w:szCs w:val="24"/>
          <w:u w:val="single"/>
        </w:rPr>
        <w:t xml:space="preserve"> να εκλέγουν και να εκλέγονται όσοι έχουν τεθεί σε αργία ή </w:t>
      </w:r>
      <w:proofErr w:type="spellStart"/>
      <w:r w:rsidRPr="0070078A">
        <w:rPr>
          <w:rFonts w:asciiTheme="minorHAnsi" w:hAnsiTheme="minorHAnsi" w:cstheme="minorHAnsi"/>
          <w:sz w:val="24"/>
          <w:szCs w:val="24"/>
          <w:u w:val="single"/>
        </w:rPr>
        <w:t>διαθεσιµότητα</w:t>
      </w:r>
      <w:proofErr w:type="spellEnd"/>
      <w:r w:rsidRPr="0070078A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4D9F42BA" w14:textId="77777777" w:rsidR="00CA69CC" w:rsidRDefault="00CA69CC" w:rsidP="000006E8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71CFAC10" w14:textId="77777777" w:rsidR="00CA69CC" w:rsidRDefault="00CA69CC" w:rsidP="000006E8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4708E17D" w14:textId="77777777" w:rsidR="00CA69CC" w:rsidRDefault="00CA69CC" w:rsidP="000006E8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3ABF6608" w14:textId="77777777" w:rsidR="00CA69CC" w:rsidRDefault="00CA69CC" w:rsidP="000006E8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5BBA10C7" w14:textId="77777777" w:rsidR="00CA69CC" w:rsidRPr="0070078A" w:rsidRDefault="00CA69CC" w:rsidP="000006E8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103FDB54" w14:textId="77777777" w:rsidR="000006E8" w:rsidRDefault="000006E8" w:rsidP="00ED1839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78786C8B" w14:textId="588249E8" w:rsidR="00A67EAB" w:rsidRPr="00B07433" w:rsidRDefault="00A67EAB" w:rsidP="00A67EAB">
      <w:pPr>
        <w:spacing w:line="248" w:lineRule="auto"/>
        <w:ind w:left="-2"/>
        <w:rPr>
          <w:rFonts w:asciiTheme="minorHAnsi" w:eastAsia="Tahoma" w:hAnsiTheme="minorHAnsi" w:cstheme="minorHAnsi"/>
          <w:sz w:val="24"/>
          <w:szCs w:val="24"/>
          <w:u w:val="single"/>
        </w:rPr>
      </w:pPr>
      <w:r>
        <w:rPr>
          <w:rFonts w:asciiTheme="minorHAnsi" w:eastAsia="Tahoma" w:hAnsiTheme="minorHAnsi" w:cstheme="minorHAnsi"/>
          <w:sz w:val="24"/>
          <w:szCs w:val="24"/>
          <w:u w:val="single"/>
        </w:rPr>
        <w:t>7.</w:t>
      </w:r>
      <w:r w:rsidRPr="00B07433">
        <w:rPr>
          <w:rFonts w:asciiTheme="minorHAnsi" w:eastAsia="Tahoma" w:hAnsiTheme="minorHAnsi" w:cstheme="minorHAnsi"/>
          <w:sz w:val="24"/>
          <w:szCs w:val="24"/>
          <w:u w:val="single"/>
        </w:rPr>
        <w:t xml:space="preserve"> Οι </w:t>
      </w:r>
      <w:r>
        <w:rPr>
          <w:rFonts w:asciiTheme="minorHAnsi" w:eastAsia="Tahoma" w:hAnsiTheme="minorHAnsi" w:cstheme="minorHAnsi"/>
          <w:sz w:val="24"/>
          <w:szCs w:val="24"/>
          <w:u w:val="single"/>
        </w:rPr>
        <w:t xml:space="preserve">καταστάσεις των εκλογέων </w:t>
      </w:r>
      <w:r w:rsidRPr="00B07433">
        <w:rPr>
          <w:rFonts w:asciiTheme="minorHAnsi" w:eastAsia="Tahoma" w:hAnsiTheme="minorHAnsi" w:cstheme="minorHAnsi"/>
          <w:sz w:val="24"/>
          <w:szCs w:val="24"/>
          <w:u w:val="single"/>
        </w:rPr>
        <w:t xml:space="preserve">θα αναρτηθούν στην ιστοσελίδα </w:t>
      </w:r>
      <w:r>
        <w:rPr>
          <w:rFonts w:asciiTheme="minorHAnsi" w:eastAsia="Tahoma" w:hAnsiTheme="minorHAnsi" w:cstheme="minorHAnsi"/>
          <w:sz w:val="24"/>
          <w:szCs w:val="24"/>
          <w:u w:val="single"/>
        </w:rPr>
        <w:t xml:space="preserve">της Υπηρεσίας </w:t>
      </w:r>
      <w:r w:rsidRPr="00B07433">
        <w:rPr>
          <w:rFonts w:asciiTheme="minorHAnsi" w:eastAsia="Tahoma" w:hAnsiTheme="minorHAnsi" w:cstheme="minorHAnsi"/>
          <w:sz w:val="24"/>
          <w:szCs w:val="24"/>
          <w:u w:val="single"/>
        </w:rPr>
        <w:t>µας,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ήτοι "</w:t>
      </w:r>
      <w:proofErr w:type="spellStart"/>
      <w:r w:rsidRPr="002D04DE">
        <w:rPr>
          <w:rFonts w:asciiTheme="minorHAnsi" w:hAnsiTheme="minorHAnsi" w:cstheme="minorHAnsi"/>
          <w:sz w:val="24"/>
          <w:szCs w:val="24"/>
          <w:u w:val="single"/>
        </w:rPr>
        <w:t>www</w:t>
      </w:r>
      <w:proofErr w:type="spellEnd"/>
      <w:r w:rsidRPr="002D04DE">
        <w:rPr>
          <w:rFonts w:asciiTheme="minorHAnsi" w:hAnsiTheme="minorHAnsi" w:cstheme="minorHAnsi"/>
          <w:sz w:val="24"/>
          <w:szCs w:val="24"/>
          <w:u w:val="single"/>
        </w:rPr>
        <w:t>. 1dype.gov.gr ”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, </w:t>
      </w:r>
      <w:proofErr w:type="spellStart"/>
      <w:r w:rsidRPr="00B07433">
        <w:rPr>
          <w:rFonts w:asciiTheme="minorHAnsi" w:eastAsia="Tahoma" w:hAnsiTheme="minorHAnsi" w:cstheme="minorHAnsi"/>
          <w:sz w:val="24"/>
          <w:szCs w:val="24"/>
          <w:u w:val="single"/>
        </w:rPr>
        <w:t>προκειµένου</w:t>
      </w:r>
      <w:proofErr w:type="spellEnd"/>
      <w:r w:rsidRPr="00B07433">
        <w:rPr>
          <w:rFonts w:asciiTheme="minorHAnsi" w:eastAsia="Tahoma" w:hAnsiTheme="minorHAnsi" w:cstheme="minorHAnsi"/>
          <w:sz w:val="24"/>
          <w:szCs w:val="24"/>
          <w:u w:val="single"/>
        </w:rPr>
        <w:t xml:space="preserve"> να </w:t>
      </w:r>
      <w:proofErr w:type="spellStart"/>
      <w:r w:rsidRPr="00B07433">
        <w:rPr>
          <w:rFonts w:asciiTheme="minorHAnsi" w:eastAsia="Tahoma" w:hAnsiTheme="minorHAnsi" w:cstheme="minorHAnsi"/>
          <w:sz w:val="24"/>
          <w:szCs w:val="24"/>
          <w:u w:val="single"/>
        </w:rPr>
        <w:t>ενηµερωθούν</w:t>
      </w:r>
      <w:proofErr w:type="spellEnd"/>
      <w:r w:rsidRPr="00B07433">
        <w:rPr>
          <w:rFonts w:asciiTheme="minorHAnsi" w:eastAsia="Tahoma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B07433">
        <w:rPr>
          <w:rFonts w:asciiTheme="minorHAnsi" w:eastAsia="Tahoma" w:hAnsiTheme="minorHAnsi" w:cstheme="minorHAnsi"/>
          <w:sz w:val="24"/>
          <w:szCs w:val="24"/>
          <w:u w:val="single"/>
        </w:rPr>
        <w:t>άµεσα</w:t>
      </w:r>
      <w:proofErr w:type="spellEnd"/>
      <w:r w:rsidRPr="00B07433">
        <w:rPr>
          <w:rFonts w:asciiTheme="minorHAnsi" w:eastAsia="Tahoma" w:hAnsiTheme="minorHAnsi" w:cstheme="minorHAnsi"/>
          <w:sz w:val="24"/>
          <w:szCs w:val="24"/>
          <w:u w:val="single"/>
        </w:rPr>
        <w:t xml:space="preserve"> οι υπηρεσιακές µ</w:t>
      </w:r>
      <w:proofErr w:type="spellStart"/>
      <w:r w:rsidRPr="00B07433">
        <w:rPr>
          <w:rFonts w:asciiTheme="minorHAnsi" w:eastAsia="Tahoma" w:hAnsiTheme="minorHAnsi" w:cstheme="minorHAnsi"/>
          <w:sz w:val="24"/>
          <w:szCs w:val="24"/>
          <w:u w:val="single"/>
        </w:rPr>
        <w:t>ονάδες</w:t>
      </w:r>
      <w:proofErr w:type="spellEnd"/>
      <w:r w:rsidRPr="00B07433">
        <w:rPr>
          <w:rFonts w:asciiTheme="minorHAnsi" w:eastAsia="Tahoma" w:hAnsiTheme="minorHAnsi" w:cstheme="minorHAnsi"/>
          <w:sz w:val="24"/>
          <w:szCs w:val="24"/>
          <w:u w:val="single"/>
        </w:rPr>
        <w:t xml:space="preserve"> αρμοδιότητάς μας και οι </w:t>
      </w:r>
      <w:proofErr w:type="spellStart"/>
      <w:r w:rsidRPr="00B07433">
        <w:rPr>
          <w:rFonts w:asciiTheme="minorHAnsi" w:eastAsia="Tahoma" w:hAnsiTheme="minorHAnsi" w:cstheme="minorHAnsi"/>
          <w:sz w:val="24"/>
          <w:szCs w:val="24"/>
          <w:u w:val="single"/>
        </w:rPr>
        <w:t>ενδιαφερόµενοι</w:t>
      </w:r>
      <w:proofErr w:type="spellEnd"/>
      <w:r w:rsidRPr="00B07433">
        <w:rPr>
          <w:rFonts w:asciiTheme="minorHAnsi" w:eastAsia="Tahoma" w:hAnsiTheme="minorHAnsi" w:cstheme="minorHAnsi"/>
          <w:sz w:val="24"/>
          <w:szCs w:val="24"/>
          <w:u w:val="single"/>
        </w:rPr>
        <w:t>.</w:t>
      </w:r>
    </w:p>
    <w:p w14:paraId="0BD72606" w14:textId="481F6BD4" w:rsidR="00CA69CC" w:rsidRDefault="00CA69CC" w:rsidP="00A67EAB">
      <w:pPr>
        <w:spacing w:line="248" w:lineRule="auto"/>
        <w:ind w:left="-2"/>
        <w:rPr>
          <w:rFonts w:asciiTheme="minorHAnsi" w:hAnsiTheme="minorHAnsi" w:cstheme="minorHAnsi"/>
          <w:sz w:val="24"/>
          <w:szCs w:val="24"/>
        </w:rPr>
      </w:pPr>
    </w:p>
    <w:p w14:paraId="33FF3AC0" w14:textId="77777777" w:rsidR="00CE50A2" w:rsidRDefault="00CE50A2" w:rsidP="00CE50A2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308B1245" w14:textId="77777777" w:rsidR="00CE50A2" w:rsidRDefault="00CE50A2" w:rsidP="00C67797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477F19A3" w14:textId="77777777" w:rsidR="00CE50A2" w:rsidRDefault="00CE50A2" w:rsidP="00C67797">
      <w:pPr>
        <w:ind w:left="-5"/>
        <w:rPr>
          <w:rFonts w:asciiTheme="minorHAnsi" w:hAnsiTheme="minorHAnsi" w:cstheme="minorHAnsi"/>
          <w:sz w:val="24"/>
          <w:szCs w:val="24"/>
          <w:u w:val="single"/>
        </w:rPr>
      </w:pPr>
    </w:p>
    <w:p w14:paraId="30929836" w14:textId="77777777" w:rsidR="00C67797" w:rsidRPr="00CE50A2" w:rsidRDefault="00C67797" w:rsidP="00F70F6B">
      <w:pPr>
        <w:spacing w:line="248" w:lineRule="auto"/>
        <w:ind w:left="-2"/>
        <w:rPr>
          <w:rFonts w:asciiTheme="minorHAnsi" w:eastAsia="Calibri" w:hAnsiTheme="minorHAnsi" w:cstheme="minorHAnsi"/>
          <w:sz w:val="24"/>
          <w:szCs w:val="24"/>
          <w:u w:val="single"/>
        </w:rPr>
      </w:pPr>
    </w:p>
    <w:p w14:paraId="783CDD90" w14:textId="520CE515" w:rsidR="00E243DF" w:rsidRDefault="00E243DF" w:rsidP="00051D92">
      <w:pPr>
        <w:spacing w:line="300" w:lineRule="atLeast"/>
        <w:ind w:right="-52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XSpec="center" w:tblpY="374"/>
        <w:tblW w:w="11907" w:type="dxa"/>
        <w:tblLook w:val="04A0" w:firstRow="1" w:lastRow="0" w:firstColumn="1" w:lastColumn="0" w:noHBand="0" w:noVBand="1"/>
      </w:tblPr>
      <w:tblGrid>
        <w:gridCol w:w="1560"/>
        <w:gridCol w:w="1554"/>
        <w:gridCol w:w="1134"/>
        <w:gridCol w:w="1843"/>
        <w:gridCol w:w="2976"/>
        <w:gridCol w:w="2840"/>
      </w:tblGrid>
      <w:tr w:rsidR="00E84FDE" w:rsidRPr="00032AF4" w14:paraId="451A9264" w14:textId="77777777" w:rsidTr="00E84FDE">
        <w:trPr>
          <w:trHeight w:val="1505"/>
        </w:trPr>
        <w:tc>
          <w:tcPr>
            <w:tcW w:w="1560" w:type="dxa"/>
            <w:shd w:val="clear" w:color="auto" w:fill="auto"/>
          </w:tcPr>
          <w:p w14:paraId="2950A003" w14:textId="45924B5C" w:rsidR="00E84FDE" w:rsidRPr="00032AF4" w:rsidRDefault="00E84FDE" w:rsidP="00343A88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1554" w:type="dxa"/>
            <w:shd w:val="clear" w:color="auto" w:fill="auto"/>
          </w:tcPr>
          <w:p w14:paraId="57A8190D" w14:textId="7C398438" w:rsidR="00E84FDE" w:rsidRPr="00032AF4" w:rsidRDefault="00E84FDE" w:rsidP="00343A88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4277D2AA" w14:textId="60FD9B3E" w:rsidR="00E84FDE" w:rsidRPr="00032AF4" w:rsidRDefault="00E84FDE" w:rsidP="00343A88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4E561FDE" w14:textId="079E5A5F" w:rsidR="00E84FDE" w:rsidRPr="00032AF4" w:rsidRDefault="00E84FDE" w:rsidP="00E84FD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5CDD107A" w14:textId="77777777" w:rsidR="00E84FDE" w:rsidRPr="00032AF4" w:rsidRDefault="00E84FDE" w:rsidP="00343A8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40" w:type="dxa"/>
          </w:tcPr>
          <w:p w14:paraId="27CE021F" w14:textId="77777777" w:rsidR="00E84FDE" w:rsidRPr="00032AF4" w:rsidRDefault="00E84FDE" w:rsidP="00E84FDE">
            <w:pPr>
              <w:ind w:right="344"/>
              <w:jc w:val="center"/>
              <w:rPr>
                <w:rFonts w:ascii="Calibri" w:hAnsi="Calibri" w:cs="Calibri"/>
                <w:b/>
                <w:bCs/>
              </w:rPr>
            </w:pPr>
            <w:r w:rsidRPr="00032AF4">
              <w:rPr>
                <w:rFonts w:ascii="Calibri" w:hAnsi="Calibri" w:cs="Calibri"/>
                <w:b/>
                <w:bCs/>
              </w:rPr>
              <w:t>Ο Δ Ι Ο Ι Κ Η Τ Η Σ</w:t>
            </w:r>
          </w:p>
          <w:p w14:paraId="25342506" w14:textId="77777777" w:rsidR="00E84FDE" w:rsidRPr="00032AF4" w:rsidRDefault="00E84FDE" w:rsidP="00343A88">
            <w:pPr>
              <w:jc w:val="right"/>
              <w:rPr>
                <w:rFonts w:ascii="Calibri" w:hAnsi="Calibri" w:cs="Calibri"/>
                <w:b/>
                <w:bCs/>
              </w:rPr>
            </w:pPr>
          </w:p>
          <w:p w14:paraId="5C7D0EC6" w14:textId="77777777" w:rsidR="00E84FDE" w:rsidRPr="00032AF4" w:rsidRDefault="00E84FDE" w:rsidP="00343A88">
            <w:pPr>
              <w:jc w:val="right"/>
              <w:rPr>
                <w:rFonts w:ascii="Calibri" w:hAnsi="Calibri" w:cs="Calibri"/>
                <w:b/>
                <w:bCs/>
              </w:rPr>
            </w:pPr>
          </w:p>
          <w:p w14:paraId="44ACB997" w14:textId="77777777" w:rsidR="00E84FDE" w:rsidRPr="00032AF4" w:rsidRDefault="00E84FDE" w:rsidP="00343A88">
            <w:pPr>
              <w:jc w:val="right"/>
              <w:rPr>
                <w:rFonts w:ascii="Calibri" w:hAnsi="Calibri" w:cs="Calibri"/>
                <w:b/>
                <w:bCs/>
              </w:rPr>
            </w:pPr>
          </w:p>
          <w:p w14:paraId="3158B2C5" w14:textId="77777777" w:rsidR="00E84FDE" w:rsidRPr="00032AF4" w:rsidRDefault="00E84FDE" w:rsidP="00343A88">
            <w:pPr>
              <w:ind w:left="-49" w:firstLine="49"/>
              <w:rPr>
                <w:rFonts w:ascii="Calibri" w:hAnsi="Calibri" w:cs="Calibri"/>
                <w:b/>
                <w:bCs/>
              </w:rPr>
            </w:pPr>
          </w:p>
          <w:p w14:paraId="32CEEC09" w14:textId="2B7E6ADE" w:rsidR="00E84FDE" w:rsidRPr="00032AF4" w:rsidRDefault="00E84FDE" w:rsidP="00E84FDE">
            <w:pPr>
              <w:ind w:left="-528" w:firstLine="4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</w:t>
            </w:r>
            <w:r w:rsidRPr="00032AF4">
              <w:rPr>
                <w:rFonts w:ascii="Calibri" w:hAnsi="Calibri" w:cs="Calibri"/>
                <w:b/>
                <w:bCs/>
              </w:rPr>
              <w:t>ΠΑΝΑΓΙΩΤΗΣ ΣΤΑΘΗΣ</w:t>
            </w:r>
          </w:p>
          <w:p w14:paraId="4741DF26" w14:textId="77777777" w:rsidR="00E84FDE" w:rsidRPr="00032AF4" w:rsidRDefault="00E84FDE" w:rsidP="00343A88">
            <w:pPr>
              <w:ind w:left="-49" w:firstLine="4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4EC8788B" w14:textId="77777777" w:rsidR="00E84FDE" w:rsidRDefault="00E84FDE" w:rsidP="00051D92">
      <w:pPr>
        <w:spacing w:line="300" w:lineRule="atLeast"/>
        <w:ind w:right="-52"/>
        <w:rPr>
          <w:rFonts w:asciiTheme="minorHAnsi" w:hAnsiTheme="minorHAnsi" w:cstheme="minorHAnsi"/>
          <w:sz w:val="24"/>
          <w:szCs w:val="24"/>
        </w:rPr>
      </w:pPr>
    </w:p>
    <w:p w14:paraId="1ED07CC4" w14:textId="64C78EBF" w:rsidR="0050620E" w:rsidRPr="0050620E" w:rsidRDefault="0050620E" w:rsidP="0050620E">
      <w:pPr>
        <w:spacing w:after="1" w:line="251" w:lineRule="auto"/>
        <w:ind w:left="-426" w:right="-15"/>
        <w:rPr>
          <w:rFonts w:ascii="Times New Roman" w:hAnsi="Times New Roman"/>
          <w:sz w:val="24"/>
          <w:szCs w:val="24"/>
        </w:rPr>
      </w:pPr>
      <w:r w:rsidRPr="0050620E">
        <w:rPr>
          <w:rFonts w:cs="Calibri"/>
          <w:b/>
          <w:bCs/>
          <w:sz w:val="24"/>
          <w:szCs w:val="24"/>
        </w:rPr>
        <w:t xml:space="preserve">   </w:t>
      </w:r>
    </w:p>
    <w:p w14:paraId="24009E50" w14:textId="439A5D28" w:rsidR="008C466F" w:rsidRPr="008C466F" w:rsidRDefault="000241FB" w:rsidP="00EC0828">
      <w:pPr>
        <w:ind w:left="-5"/>
        <w:rPr>
          <w:rFonts w:asciiTheme="minorHAnsi" w:hAnsiTheme="minorHAnsi" w:cstheme="minorHAnsi"/>
          <w:b/>
          <w:bCs/>
        </w:rPr>
      </w:pPr>
      <w:r w:rsidRPr="008C466F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8C466F" w:rsidRPr="008C466F">
        <w:rPr>
          <w:rFonts w:asciiTheme="minorHAnsi" w:hAnsiTheme="minorHAnsi" w:cstheme="minorHAnsi"/>
          <w:b/>
          <w:bCs/>
        </w:rPr>
        <w:t xml:space="preserve">ΕΣΩΤΕΡΙΚΗ ∆ΙΑΝΟΜΗ: </w:t>
      </w:r>
    </w:p>
    <w:p w14:paraId="3AEDC031" w14:textId="7777777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 xml:space="preserve">- </w:t>
      </w:r>
      <w:proofErr w:type="spellStart"/>
      <w:r w:rsidRPr="008C466F">
        <w:rPr>
          <w:rFonts w:asciiTheme="minorHAnsi" w:hAnsiTheme="minorHAnsi" w:cstheme="minorHAnsi"/>
        </w:rPr>
        <w:t>Γρ</w:t>
      </w:r>
      <w:proofErr w:type="spellEnd"/>
      <w:r w:rsidRPr="008C466F">
        <w:rPr>
          <w:rFonts w:asciiTheme="minorHAnsi" w:hAnsiTheme="minorHAnsi" w:cstheme="minorHAnsi"/>
        </w:rPr>
        <w:t>.∆</w:t>
      </w:r>
      <w:proofErr w:type="spellStart"/>
      <w:r w:rsidRPr="008C466F">
        <w:rPr>
          <w:rFonts w:asciiTheme="minorHAnsi" w:hAnsiTheme="minorHAnsi" w:cstheme="minorHAnsi"/>
        </w:rPr>
        <w:t>ιοικητή</w:t>
      </w:r>
      <w:proofErr w:type="spellEnd"/>
      <w:r w:rsidRPr="008C466F">
        <w:rPr>
          <w:rFonts w:asciiTheme="minorHAnsi" w:hAnsiTheme="minorHAnsi" w:cstheme="minorHAnsi"/>
        </w:rPr>
        <w:t xml:space="preserve"> </w:t>
      </w:r>
    </w:p>
    <w:p w14:paraId="78A93ABA" w14:textId="7777777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 xml:space="preserve">- </w:t>
      </w:r>
      <w:proofErr w:type="spellStart"/>
      <w:r w:rsidRPr="008C466F">
        <w:rPr>
          <w:rFonts w:asciiTheme="minorHAnsi" w:hAnsiTheme="minorHAnsi" w:cstheme="minorHAnsi"/>
        </w:rPr>
        <w:t>Γρ</w:t>
      </w:r>
      <w:proofErr w:type="spellEnd"/>
      <w:r w:rsidRPr="008C466F">
        <w:rPr>
          <w:rFonts w:asciiTheme="minorHAnsi" w:hAnsiTheme="minorHAnsi" w:cstheme="minorHAnsi"/>
        </w:rPr>
        <w:t xml:space="preserve">. Υποδιοικητριών </w:t>
      </w:r>
    </w:p>
    <w:p w14:paraId="7A920456" w14:textId="183D311B" w:rsid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>- Τµ.∆</w:t>
      </w:r>
      <w:proofErr w:type="spellStart"/>
      <w:r w:rsidRPr="008C466F">
        <w:rPr>
          <w:rFonts w:asciiTheme="minorHAnsi" w:hAnsiTheme="minorHAnsi" w:cstheme="minorHAnsi"/>
        </w:rPr>
        <w:t>ιαχ.Ανθρ.Πόρων</w:t>
      </w:r>
      <w:proofErr w:type="spellEnd"/>
      <w:r w:rsidRPr="008C466F">
        <w:rPr>
          <w:rFonts w:asciiTheme="minorHAnsi" w:hAnsiTheme="minorHAnsi" w:cstheme="minorHAnsi"/>
        </w:rPr>
        <w:t xml:space="preserve"> </w:t>
      </w:r>
    </w:p>
    <w:p w14:paraId="7E9186E3" w14:textId="475DAEFE" w:rsidR="008C466F" w:rsidRPr="0072369C" w:rsidRDefault="008C466F" w:rsidP="00EC0828">
      <w:pPr>
        <w:ind w:left="-5"/>
        <w:rPr>
          <w:rFonts w:asciiTheme="minorHAnsi" w:hAnsiTheme="minorHAnsi" w:cstheme="minorHAnsi"/>
        </w:rPr>
      </w:pPr>
      <w:r w:rsidRPr="0072369C">
        <w:rPr>
          <w:rFonts w:ascii="Calibri" w:eastAsia="Times New Roman" w:hAnsi="Calibri" w:cs="Calibri"/>
          <w:color w:val="auto"/>
        </w:rPr>
        <w:t>-  Δ/</w:t>
      </w:r>
      <w:proofErr w:type="spellStart"/>
      <w:r w:rsidRPr="0072369C">
        <w:rPr>
          <w:rFonts w:ascii="Calibri" w:eastAsia="Times New Roman" w:hAnsi="Calibri" w:cs="Calibri"/>
          <w:color w:val="auto"/>
        </w:rPr>
        <w:t>νση</w:t>
      </w:r>
      <w:proofErr w:type="spellEnd"/>
      <w:r w:rsidRPr="0072369C">
        <w:rPr>
          <w:rFonts w:ascii="Calibri" w:eastAsia="Times New Roman" w:hAnsi="Calibri" w:cs="Calibri"/>
          <w:color w:val="auto"/>
        </w:rPr>
        <w:t xml:space="preserve"> Πληροφορικής (για ανάρτηση στο </w:t>
      </w:r>
      <w:proofErr w:type="spellStart"/>
      <w:r w:rsidRPr="0072369C">
        <w:rPr>
          <w:rFonts w:ascii="Calibri" w:eastAsia="Times New Roman" w:hAnsi="Calibri" w:cs="Calibri"/>
          <w:color w:val="auto"/>
        </w:rPr>
        <w:t>site</w:t>
      </w:r>
      <w:proofErr w:type="spellEnd"/>
      <w:r w:rsidRPr="0072369C">
        <w:rPr>
          <w:rFonts w:ascii="Calibri" w:eastAsia="Times New Roman" w:hAnsi="Calibri" w:cs="Calibri"/>
          <w:color w:val="auto"/>
        </w:rPr>
        <w:t xml:space="preserve"> της 1</w:t>
      </w:r>
      <w:r w:rsidRPr="0072369C">
        <w:rPr>
          <w:rFonts w:ascii="Calibri" w:eastAsia="Times New Roman" w:hAnsi="Calibri" w:cs="Calibri"/>
          <w:color w:val="auto"/>
          <w:vertAlign w:val="superscript"/>
        </w:rPr>
        <w:t>ης</w:t>
      </w:r>
      <w:r w:rsidRPr="0072369C">
        <w:rPr>
          <w:rFonts w:ascii="Calibri" w:eastAsia="Times New Roman" w:hAnsi="Calibri" w:cs="Calibri"/>
          <w:color w:val="auto"/>
        </w:rPr>
        <w:t xml:space="preserve"> ΥΠΕ Αττικής)</w:t>
      </w:r>
    </w:p>
    <w:p w14:paraId="4D2A4C44" w14:textId="7777777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 xml:space="preserve">- Πίνακα ανακοινώσεων </w:t>
      </w:r>
    </w:p>
    <w:p w14:paraId="63D202B5" w14:textId="7777777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</w:p>
    <w:p w14:paraId="53C85FB0" w14:textId="77777777" w:rsidR="008C466F" w:rsidRPr="008C466F" w:rsidRDefault="008C466F" w:rsidP="00EC0828">
      <w:pPr>
        <w:ind w:left="-5"/>
        <w:rPr>
          <w:rFonts w:asciiTheme="minorHAnsi" w:hAnsiTheme="minorHAnsi" w:cstheme="minorHAnsi"/>
          <w:b/>
          <w:bCs/>
        </w:rPr>
      </w:pPr>
      <w:r w:rsidRPr="008C466F">
        <w:rPr>
          <w:rFonts w:asciiTheme="minorHAnsi" w:hAnsiTheme="minorHAnsi" w:cstheme="minorHAnsi"/>
          <w:b/>
          <w:bCs/>
        </w:rPr>
        <w:t xml:space="preserve">ΠΙΝΑΚΑΣ ΑΠΟ∆ΕΚΤΩΝ ΓΙΑ ΕΝΕΡΓΕΙΑ: </w:t>
      </w:r>
    </w:p>
    <w:p w14:paraId="3B4002E1" w14:textId="1E917CC0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>- ΝΟΣΟΚΟΜΕΙΑ 1</w:t>
      </w:r>
      <w:r w:rsidRPr="008C466F">
        <w:rPr>
          <w:rFonts w:asciiTheme="minorHAnsi" w:hAnsiTheme="minorHAnsi" w:cstheme="minorHAnsi"/>
          <w:vertAlign w:val="superscript"/>
        </w:rPr>
        <w:t>ης</w:t>
      </w:r>
      <w:r>
        <w:rPr>
          <w:rFonts w:asciiTheme="minorHAnsi" w:hAnsiTheme="minorHAnsi" w:cstheme="minorHAnsi"/>
        </w:rPr>
        <w:t xml:space="preserve"> </w:t>
      </w:r>
      <w:r w:rsidRPr="008C466F">
        <w:rPr>
          <w:rFonts w:asciiTheme="minorHAnsi" w:hAnsiTheme="minorHAnsi" w:cstheme="minorHAnsi"/>
        </w:rPr>
        <w:t xml:space="preserve"> ∆ΥΠ</w:t>
      </w:r>
      <w:r>
        <w:rPr>
          <w:rFonts w:asciiTheme="minorHAnsi" w:hAnsiTheme="minorHAnsi" w:cstheme="minorHAnsi"/>
        </w:rPr>
        <w:t>Ε</w:t>
      </w:r>
      <w:r w:rsidRPr="008C466F">
        <w:rPr>
          <w:rFonts w:asciiTheme="minorHAnsi" w:hAnsiTheme="minorHAnsi" w:cstheme="minorHAnsi"/>
        </w:rPr>
        <w:t xml:space="preserve"> </w:t>
      </w:r>
    </w:p>
    <w:p w14:paraId="3B1E6F1E" w14:textId="1038B8D8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>– Κ. Υγείας 1</w:t>
      </w:r>
      <w:r w:rsidRPr="008C466F">
        <w:rPr>
          <w:rFonts w:asciiTheme="minorHAnsi" w:hAnsiTheme="minorHAnsi" w:cstheme="minorHAnsi"/>
          <w:vertAlign w:val="superscript"/>
        </w:rPr>
        <w:t>ης</w:t>
      </w:r>
      <w:r w:rsidRPr="008C466F">
        <w:rPr>
          <w:rFonts w:asciiTheme="minorHAnsi" w:hAnsiTheme="minorHAnsi" w:cstheme="minorHAnsi"/>
        </w:rPr>
        <w:t xml:space="preserve"> ∆ΥΠ</w:t>
      </w:r>
      <w:r>
        <w:rPr>
          <w:rFonts w:asciiTheme="minorHAnsi" w:hAnsiTheme="minorHAnsi" w:cstheme="minorHAnsi"/>
        </w:rPr>
        <w:t>Ε</w:t>
      </w:r>
      <w:r w:rsidRPr="008C466F">
        <w:rPr>
          <w:rFonts w:asciiTheme="minorHAnsi" w:hAnsiTheme="minorHAnsi" w:cstheme="minorHAnsi"/>
        </w:rPr>
        <w:t xml:space="preserve"> </w:t>
      </w:r>
    </w:p>
    <w:p w14:paraId="3444E707" w14:textId="7777777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 xml:space="preserve">- ΝΙΜΙΤΣ (όσον αφορά Ιατρούς ΕΣΥ) </w:t>
      </w:r>
    </w:p>
    <w:p w14:paraId="3ED9C654" w14:textId="7777777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</w:p>
    <w:p w14:paraId="132B4FE9" w14:textId="77777777" w:rsidR="008C466F" w:rsidRPr="008C466F" w:rsidRDefault="008C466F" w:rsidP="00EC0828">
      <w:pPr>
        <w:ind w:left="-5"/>
        <w:rPr>
          <w:rFonts w:asciiTheme="minorHAnsi" w:hAnsiTheme="minorHAnsi" w:cstheme="minorHAnsi"/>
          <w:b/>
          <w:bCs/>
        </w:rPr>
      </w:pPr>
      <w:r w:rsidRPr="008C466F">
        <w:rPr>
          <w:rFonts w:asciiTheme="minorHAnsi" w:hAnsiTheme="minorHAnsi" w:cstheme="minorHAnsi"/>
          <w:b/>
          <w:bCs/>
        </w:rPr>
        <w:t xml:space="preserve">ΚΟΙΝΟΠΟΙΗΣΗ: </w:t>
      </w:r>
    </w:p>
    <w:p w14:paraId="073F403E" w14:textId="77777777" w:rsidR="008C466F" w:rsidRDefault="008C466F" w:rsidP="00EC0828">
      <w:pPr>
        <w:ind w:left="-5"/>
        <w:rPr>
          <w:rFonts w:asciiTheme="minorHAnsi" w:hAnsiTheme="minorHAnsi" w:cstheme="minorHAnsi"/>
        </w:rPr>
      </w:pPr>
      <w:r w:rsidRPr="008C466F">
        <w:rPr>
          <w:rFonts w:asciiTheme="minorHAnsi" w:hAnsiTheme="minorHAnsi" w:cstheme="minorHAnsi"/>
        </w:rPr>
        <w:t xml:space="preserve">- ΥΠ. ΥΓΕΙΑΣ (∆/ΝΣΗ ΠΡΟΣΩΠΙΚΟΥ – ΤΜ. ΣΥΛΛΟΓΙΚΩΝ ΟΡΓΑΝΩΝ) </w:t>
      </w:r>
    </w:p>
    <w:p w14:paraId="07E5954A" w14:textId="0639DDB7" w:rsidR="008C466F" w:rsidRPr="008C466F" w:rsidRDefault="008C466F" w:rsidP="00EC0828">
      <w:pPr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8C466F">
        <w:rPr>
          <w:rFonts w:asciiTheme="minorHAnsi" w:hAnsiTheme="minorHAnsi" w:cstheme="minorHAnsi"/>
        </w:rPr>
        <w:t xml:space="preserve">ΕΙΝΑΠ </w:t>
      </w:r>
      <w:r w:rsidRPr="008C466F">
        <w:rPr>
          <w:rFonts w:ascii="Calibri" w:eastAsia="Tahoma" w:hAnsi="Calibri" w:cs="Calibri"/>
        </w:rPr>
        <w:t>(</w:t>
      </w:r>
      <w:proofErr w:type="spellStart"/>
      <w:r w:rsidRPr="008C466F">
        <w:rPr>
          <w:rFonts w:ascii="Calibri" w:eastAsia="Tahoma" w:hAnsi="Calibri" w:cs="Calibri"/>
        </w:rPr>
        <w:t>Θεμιστοκλέους</w:t>
      </w:r>
      <w:proofErr w:type="spellEnd"/>
      <w:r w:rsidRPr="008C466F">
        <w:rPr>
          <w:rFonts w:ascii="Calibri" w:eastAsia="Tahoma" w:hAnsi="Calibri" w:cs="Calibri"/>
        </w:rPr>
        <w:t xml:space="preserve"> 34  &amp; Ακαδημίας – 106 78  Αθήνα</w:t>
      </w:r>
      <w:r>
        <w:rPr>
          <w:rFonts w:ascii="Calibri" w:eastAsia="Tahoma" w:hAnsi="Calibri" w:cs="Calibri"/>
        </w:rPr>
        <w:t xml:space="preserve"> </w:t>
      </w:r>
      <w:r>
        <w:rPr>
          <w:rFonts w:ascii="Calibri" w:eastAsia="Tahoma" w:hAnsi="Calibri" w:cs="Calibri"/>
          <w:lang w:val="en-US"/>
        </w:rPr>
        <w:t>email</w:t>
      </w:r>
      <w:r>
        <w:rPr>
          <w:rFonts w:ascii="Calibri" w:eastAsia="Tahoma" w:hAnsi="Calibri" w:cs="Calibri"/>
        </w:rPr>
        <w:t>:</w:t>
      </w:r>
      <w:r w:rsidRPr="008C466F">
        <w:rPr>
          <w:color w:val="4D5156"/>
          <w:sz w:val="21"/>
          <w:szCs w:val="21"/>
          <w:shd w:val="clear" w:color="auto" w:fill="FFFFFF"/>
        </w:rPr>
        <w:t xml:space="preserve"> </w:t>
      </w:r>
      <w:r w:rsidRPr="008C466F">
        <w:rPr>
          <w:rFonts w:asciiTheme="minorHAnsi" w:hAnsiTheme="minorHAnsi" w:cstheme="minorHAnsi"/>
          <w:color w:val="4D5156"/>
          <w:shd w:val="clear" w:color="auto" w:fill="FFFFFF"/>
        </w:rPr>
        <w:t>einap@otenet.gr</w:t>
      </w:r>
      <w:r w:rsidRPr="008C466F">
        <w:rPr>
          <w:rFonts w:ascii="Calibri" w:eastAsia="Tahoma" w:hAnsi="Calibri" w:cs="Calibri"/>
        </w:rPr>
        <w:t>)</w:t>
      </w:r>
    </w:p>
    <w:p w14:paraId="544379B0" w14:textId="77777777" w:rsidR="0072369C" w:rsidRDefault="008C466F" w:rsidP="0072369C">
      <w:pPr>
        <w:ind w:left="-5"/>
        <w:rPr>
          <w:rFonts w:ascii="Calibri" w:eastAsia="Tahoma" w:hAnsi="Calibri" w:cs="Calibri"/>
          <w:sz w:val="24"/>
          <w:szCs w:val="24"/>
        </w:rPr>
      </w:pPr>
      <w:r w:rsidRPr="008C466F">
        <w:rPr>
          <w:rFonts w:asciiTheme="minorHAnsi" w:hAnsiTheme="minorHAnsi" w:cstheme="minorHAnsi"/>
        </w:rPr>
        <w:t xml:space="preserve">- ΟΕΝΓΕ </w:t>
      </w:r>
      <w:r w:rsidR="0072369C" w:rsidRPr="00051D92">
        <w:rPr>
          <w:rFonts w:ascii="Calibri" w:eastAsia="Tahoma" w:hAnsi="Calibri" w:cs="Calibri"/>
          <w:sz w:val="24"/>
          <w:szCs w:val="24"/>
        </w:rPr>
        <w:t>(Λαμίας 2 – 11523 Αμπελόκηποι</w:t>
      </w:r>
      <w:r w:rsidR="0072369C" w:rsidRPr="0072369C">
        <w:rPr>
          <w:rFonts w:ascii="Calibri" w:eastAsia="Tahoma" w:hAnsi="Calibri" w:cs="Calibri"/>
        </w:rPr>
        <w:t xml:space="preserve"> </w:t>
      </w:r>
      <w:r w:rsidR="0072369C">
        <w:rPr>
          <w:rFonts w:ascii="Calibri" w:eastAsia="Tahoma" w:hAnsi="Calibri" w:cs="Calibri"/>
          <w:lang w:val="en-US"/>
        </w:rPr>
        <w:t>email</w:t>
      </w:r>
      <w:r w:rsidR="0072369C">
        <w:rPr>
          <w:rFonts w:ascii="Calibri" w:eastAsia="Tahoma" w:hAnsi="Calibri" w:cs="Calibri"/>
        </w:rPr>
        <w:t>:</w:t>
      </w:r>
      <w:proofErr w:type="spellStart"/>
      <w:r w:rsidR="0072369C">
        <w:rPr>
          <w:rFonts w:ascii="Calibri" w:eastAsia="Tahoma" w:hAnsi="Calibri" w:cs="Calibri"/>
          <w:lang w:val="en-US"/>
        </w:rPr>
        <w:t>oengegr</w:t>
      </w:r>
      <w:proofErr w:type="spellEnd"/>
      <w:r w:rsidR="0072369C" w:rsidRPr="0072369C">
        <w:rPr>
          <w:rFonts w:ascii="Calibri" w:eastAsia="Tahoma" w:hAnsi="Calibri" w:cs="Calibri"/>
        </w:rPr>
        <w:t>@</w:t>
      </w:r>
      <w:proofErr w:type="spellStart"/>
      <w:r w:rsidR="0072369C">
        <w:rPr>
          <w:rFonts w:ascii="Calibri" w:eastAsia="Tahoma" w:hAnsi="Calibri" w:cs="Calibri"/>
          <w:lang w:val="en-US"/>
        </w:rPr>
        <w:t>gmail</w:t>
      </w:r>
      <w:proofErr w:type="spellEnd"/>
      <w:r w:rsidR="0072369C" w:rsidRPr="0072369C">
        <w:rPr>
          <w:rFonts w:ascii="Calibri" w:eastAsia="Tahoma" w:hAnsi="Calibri" w:cs="Calibri"/>
        </w:rPr>
        <w:t>.</w:t>
      </w:r>
      <w:r w:rsidR="0072369C">
        <w:rPr>
          <w:rFonts w:ascii="Calibri" w:eastAsia="Tahoma" w:hAnsi="Calibri" w:cs="Calibri"/>
          <w:lang w:val="en-US"/>
        </w:rPr>
        <w:t>com</w:t>
      </w:r>
      <w:r w:rsidR="0072369C" w:rsidRPr="00051D92">
        <w:rPr>
          <w:rFonts w:ascii="Calibri" w:eastAsia="Tahoma" w:hAnsi="Calibri" w:cs="Calibri"/>
          <w:sz w:val="24"/>
          <w:szCs w:val="24"/>
        </w:rPr>
        <w:t>)</w:t>
      </w:r>
    </w:p>
    <w:p w14:paraId="4154D2FA" w14:textId="0726540A" w:rsidR="0072369C" w:rsidRDefault="008C466F" w:rsidP="0072369C">
      <w:pPr>
        <w:spacing w:after="0" w:line="240" w:lineRule="auto"/>
        <w:ind w:left="0" w:hanging="14"/>
        <w:rPr>
          <w:rFonts w:ascii="Calibri" w:eastAsia="Tahoma" w:hAnsi="Calibri" w:cs="Calibri"/>
        </w:rPr>
      </w:pPr>
      <w:r w:rsidRPr="008C466F">
        <w:rPr>
          <w:rFonts w:asciiTheme="minorHAnsi" w:hAnsiTheme="minorHAnsi" w:cstheme="minorHAnsi"/>
        </w:rPr>
        <w:t xml:space="preserve">- </w:t>
      </w:r>
      <w:r w:rsidR="0072369C" w:rsidRPr="0072369C">
        <w:rPr>
          <w:rFonts w:ascii="Calibri" w:eastAsia="Tahoma" w:hAnsi="Calibri" w:cs="Calibri"/>
        </w:rPr>
        <w:t xml:space="preserve">ΣΕΥΠ - ΕΟΠΥΥ ΑΤΤΙΚΗΣ – ΠΕΔΥ( </w:t>
      </w:r>
      <w:proofErr w:type="spellStart"/>
      <w:r w:rsidR="0072369C" w:rsidRPr="0072369C">
        <w:rPr>
          <w:rFonts w:ascii="Calibri" w:eastAsia="Tahoma" w:hAnsi="Calibri" w:cs="Calibri"/>
        </w:rPr>
        <w:t>Μενάvδρου</w:t>
      </w:r>
      <w:proofErr w:type="spellEnd"/>
      <w:r w:rsidR="0072369C" w:rsidRPr="0072369C">
        <w:rPr>
          <w:rFonts w:ascii="Calibri" w:eastAsia="Tahoma" w:hAnsi="Calibri" w:cs="Calibri"/>
        </w:rPr>
        <w:t xml:space="preserve">  34  - 104 31 Αθήνα, </w:t>
      </w:r>
      <w:r w:rsidR="0072369C" w:rsidRPr="0072369C">
        <w:rPr>
          <w:rFonts w:ascii="Calibri" w:eastAsia="Tahoma" w:hAnsi="Calibri" w:cs="Calibri"/>
          <w:lang w:val="en-US"/>
        </w:rPr>
        <w:t>email</w:t>
      </w:r>
      <w:r w:rsidR="0072369C" w:rsidRPr="0072369C">
        <w:rPr>
          <w:rFonts w:ascii="Calibri" w:eastAsia="Tahoma" w:hAnsi="Calibri" w:cs="Calibri"/>
        </w:rPr>
        <w:t>:</w:t>
      </w:r>
      <w:r w:rsidR="0072369C" w:rsidRPr="0072369C">
        <w:rPr>
          <w:shd w:val="clear" w:color="auto" w:fill="FFFFFF"/>
        </w:rPr>
        <w:t xml:space="preserve"> </w:t>
      </w:r>
      <w:hyperlink r:id="rId10" w:history="1">
        <w:r w:rsidR="0072369C" w:rsidRPr="00497BFC">
          <w:rPr>
            <w:rStyle w:val="-"/>
            <w:rFonts w:asciiTheme="minorHAnsi" w:hAnsiTheme="minorHAnsi" w:cstheme="minorHAnsi"/>
            <w:shd w:val="clear" w:color="auto" w:fill="FFFFFF"/>
          </w:rPr>
          <w:t>seyp.eopyy.att@gmail.com</w:t>
        </w:r>
      </w:hyperlink>
      <w:r w:rsidR="0072369C" w:rsidRPr="0072369C">
        <w:rPr>
          <w:rFonts w:ascii="Calibri" w:eastAsia="Tahoma" w:hAnsi="Calibri" w:cs="Calibri"/>
        </w:rPr>
        <w:t>)</w:t>
      </w:r>
    </w:p>
    <w:p w14:paraId="6E77FCEF" w14:textId="5FB9E3B0" w:rsidR="0072369C" w:rsidRPr="0072369C" w:rsidRDefault="0072369C" w:rsidP="0072369C">
      <w:pPr>
        <w:spacing w:after="0" w:line="240" w:lineRule="auto"/>
        <w:ind w:left="0" w:firstLine="0"/>
        <w:rPr>
          <w:rFonts w:ascii="Calibri" w:eastAsia="Tahoma" w:hAnsi="Calibri" w:cs="Calibri"/>
          <w:bCs/>
        </w:rPr>
      </w:pPr>
      <w:r w:rsidRPr="0072369C">
        <w:rPr>
          <w:rFonts w:ascii="Calibri" w:eastAsia="Tahoma" w:hAnsi="Calibri" w:cs="Calibri"/>
          <w:bCs/>
          <w:sz w:val="24"/>
          <w:szCs w:val="24"/>
        </w:rPr>
        <w:t xml:space="preserve">- </w:t>
      </w:r>
      <w:r w:rsidRPr="0072369C">
        <w:rPr>
          <w:rFonts w:ascii="Calibri" w:eastAsia="Tahoma" w:hAnsi="Calibri" w:cs="Calibri"/>
          <w:bCs/>
        </w:rPr>
        <w:t xml:space="preserve">Π.Ο.Ι.Ο. – ΠΦΥ (Σόλωνος 80, 106 80 Αθήνα, </w:t>
      </w:r>
      <w:r w:rsidRPr="0072369C">
        <w:rPr>
          <w:rFonts w:ascii="Calibri" w:eastAsia="Tahoma" w:hAnsi="Calibri" w:cs="Calibri"/>
          <w:bCs/>
          <w:lang w:val="en-US"/>
        </w:rPr>
        <w:t>email</w:t>
      </w:r>
      <w:r w:rsidRPr="0072369C">
        <w:rPr>
          <w:rFonts w:ascii="Calibri" w:eastAsia="Tahoma" w:hAnsi="Calibri" w:cs="Calibri"/>
          <w:bCs/>
        </w:rPr>
        <w:t>:</w:t>
      </w:r>
      <w:proofErr w:type="spellStart"/>
      <w:r w:rsidRPr="0072369C">
        <w:rPr>
          <w:rFonts w:ascii="Calibri" w:eastAsia="Tahoma" w:hAnsi="Calibri" w:cs="Calibri"/>
          <w:bCs/>
          <w:lang w:val="en-US"/>
        </w:rPr>
        <w:t>poiopfy</w:t>
      </w:r>
      <w:proofErr w:type="spellEnd"/>
      <w:r w:rsidRPr="0072369C">
        <w:rPr>
          <w:rFonts w:ascii="Calibri" w:eastAsia="Tahoma" w:hAnsi="Calibri" w:cs="Calibri"/>
          <w:bCs/>
        </w:rPr>
        <w:t>@</w:t>
      </w:r>
      <w:proofErr w:type="spellStart"/>
      <w:r w:rsidRPr="0072369C">
        <w:rPr>
          <w:rFonts w:ascii="Calibri" w:eastAsia="Tahoma" w:hAnsi="Calibri" w:cs="Calibri"/>
          <w:bCs/>
          <w:lang w:val="en-US"/>
        </w:rPr>
        <w:t>gmail</w:t>
      </w:r>
      <w:proofErr w:type="spellEnd"/>
      <w:r w:rsidRPr="0072369C">
        <w:rPr>
          <w:rFonts w:ascii="Calibri" w:eastAsia="Tahoma" w:hAnsi="Calibri" w:cs="Calibri"/>
          <w:bCs/>
        </w:rPr>
        <w:t>.</w:t>
      </w:r>
      <w:r w:rsidRPr="0072369C">
        <w:rPr>
          <w:rFonts w:ascii="Calibri" w:eastAsia="Tahoma" w:hAnsi="Calibri" w:cs="Calibri"/>
          <w:bCs/>
          <w:lang w:val="en-US"/>
        </w:rPr>
        <w:t>com</w:t>
      </w:r>
      <w:r w:rsidRPr="0072369C">
        <w:rPr>
          <w:rFonts w:ascii="Calibri" w:eastAsia="Tahoma" w:hAnsi="Calibri" w:cs="Calibri"/>
          <w:bCs/>
        </w:rPr>
        <w:t>)</w:t>
      </w:r>
    </w:p>
    <w:p w14:paraId="0C2F5743" w14:textId="0DBDF038" w:rsidR="0072369C" w:rsidRPr="0072369C" w:rsidRDefault="0072369C" w:rsidP="0072369C">
      <w:pPr>
        <w:spacing w:after="0" w:line="240" w:lineRule="auto"/>
        <w:ind w:left="0" w:firstLine="0"/>
        <w:rPr>
          <w:rFonts w:ascii="Calibri" w:eastAsia="Tahoma" w:hAnsi="Calibri" w:cs="Calibri"/>
          <w:lang w:val="en-US"/>
        </w:rPr>
      </w:pPr>
      <w:r w:rsidRPr="0072369C">
        <w:rPr>
          <w:rFonts w:ascii="Calibri" w:eastAsia="Tahoma" w:hAnsi="Calibri" w:cs="Calibri"/>
          <w:bCs/>
        </w:rPr>
        <w:t>- Παρ’ η</w:t>
      </w:r>
      <w:r w:rsidRPr="0072369C">
        <w:rPr>
          <w:rFonts w:ascii="Calibri" w:eastAsia="Tahoma" w:hAnsi="Calibri" w:cs="Calibri"/>
        </w:rPr>
        <w:t>μίν Διευθύνσεις</w:t>
      </w:r>
    </w:p>
    <w:sectPr w:rsidR="0072369C" w:rsidRPr="0072369C" w:rsidSect="00BC42AD">
      <w:headerReference w:type="default" r:id="rId11"/>
      <w:pgSz w:w="11906" w:h="16838"/>
      <w:pgMar w:top="142" w:right="1016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7B823" w14:textId="77777777" w:rsidR="005B045E" w:rsidRDefault="005B045E" w:rsidP="005B045E">
      <w:pPr>
        <w:spacing w:after="0" w:line="240" w:lineRule="auto"/>
      </w:pPr>
      <w:r>
        <w:separator/>
      </w:r>
    </w:p>
  </w:endnote>
  <w:endnote w:type="continuationSeparator" w:id="0">
    <w:p w14:paraId="4CA4804A" w14:textId="77777777" w:rsidR="005B045E" w:rsidRDefault="005B045E" w:rsidP="005B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1B15F" w14:textId="77777777" w:rsidR="005B045E" w:rsidRDefault="005B045E" w:rsidP="005B045E">
      <w:pPr>
        <w:spacing w:after="0" w:line="240" w:lineRule="auto"/>
      </w:pPr>
      <w:r>
        <w:separator/>
      </w:r>
    </w:p>
  </w:footnote>
  <w:footnote w:type="continuationSeparator" w:id="0">
    <w:p w14:paraId="55D64FB1" w14:textId="77777777" w:rsidR="005B045E" w:rsidRDefault="005B045E" w:rsidP="005B0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14EBB" w14:textId="2FFD2783" w:rsidR="005B045E" w:rsidRPr="005B045E" w:rsidRDefault="005B045E">
    <w:pPr>
      <w:pStyle w:val="a9"/>
      <w:rPr>
        <w:rFonts w:asciiTheme="minorHAnsi" w:hAnsiTheme="minorHAnsi" w:cstheme="minorHAnsi"/>
        <w:b/>
        <w:bCs/>
      </w:rPr>
    </w:pPr>
    <w:r w:rsidRPr="005B045E">
      <w:rPr>
        <w:rFonts w:asciiTheme="minorHAnsi" w:hAnsiTheme="minorHAnsi" w:cstheme="minorHAnsi"/>
      </w:rPr>
      <w:t xml:space="preserve">                                                                               </w:t>
    </w:r>
    <w:r>
      <w:rPr>
        <w:rFonts w:asciiTheme="minorHAnsi" w:hAnsiTheme="minorHAnsi" w:cstheme="minorHAnsi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7207C"/>
    <w:multiLevelType w:val="hybridMultilevel"/>
    <w:tmpl w:val="EE96AAEC"/>
    <w:lvl w:ilvl="0" w:tplc="8F4CC90C">
      <w:start w:val="1"/>
      <w:numFmt w:val="decimal"/>
      <w:lvlText w:val="%1."/>
      <w:lvlJc w:val="left"/>
      <w:pPr>
        <w:ind w:left="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C62A56">
      <w:start w:val="1"/>
      <w:numFmt w:val="lowerLetter"/>
      <w:lvlText w:val="%2"/>
      <w:lvlJc w:val="left"/>
      <w:pPr>
        <w:ind w:left="1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28C2A2">
      <w:start w:val="1"/>
      <w:numFmt w:val="lowerRoman"/>
      <w:lvlText w:val="%3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84784E">
      <w:start w:val="1"/>
      <w:numFmt w:val="decimal"/>
      <w:lvlText w:val="%4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06F9F4">
      <w:start w:val="1"/>
      <w:numFmt w:val="lowerLetter"/>
      <w:lvlText w:val="%5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442CC">
      <w:start w:val="1"/>
      <w:numFmt w:val="lowerRoman"/>
      <w:lvlText w:val="%6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56F072">
      <w:start w:val="1"/>
      <w:numFmt w:val="decimal"/>
      <w:lvlText w:val="%7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E2BF00">
      <w:start w:val="1"/>
      <w:numFmt w:val="lowerLetter"/>
      <w:lvlText w:val="%8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343FA2">
      <w:start w:val="1"/>
      <w:numFmt w:val="lowerRoman"/>
      <w:lvlText w:val="%9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E4"/>
    <w:rsid w:val="000006E8"/>
    <w:rsid w:val="000015D3"/>
    <w:rsid w:val="00001716"/>
    <w:rsid w:val="00004872"/>
    <w:rsid w:val="00017B55"/>
    <w:rsid w:val="00021F13"/>
    <w:rsid w:val="000241FB"/>
    <w:rsid w:val="000253D5"/>
    <w:rsid w:val="0004559C"/>
    <w:rsid w:val="000503FE"/>
    <w:rsid w:val="00051D92"/>
    <w:rsid w:val="00074868"/>
    <w:rsid w:val="0007604F"/>
    <w:rsid w:val="00097D16"/>
    <w:rsid w:val="0010742A"/>
    <w:rsid w:val="0012390F"/>
    <w:rsid w:val="00127C97"/>
    <w:rsid w:val="001405F2"/>
    <w:rsid w:val="00143B86"/>
    <w:rsid w:val="00150BAE"/>
    <w:rsid w:val="001A552B"/>
    <w:rsid w:val="001B1C43"/>
    <w:rsid w:val="001D4C36"/>
    <w:rsid w:val="001F435D"/>
    <w:rsid w:val="00210F64"/>
    <w:rsid w:val="00240CA6"/>
    <w:rsid w:val="0025235B"/>
    <w:rsid w:val="00256CE6"/>
    <w:rsid w:val="002A0502"/>
    <w:rsid w:val="002B195E"/>
    <w:rsid w:val="002D04DE"/>
    <w:rsid w:val="002F7364"/>
    <w:rsid w:val="003132FA"/>
    <w:rsid w:val="00316BDC"/>
    <w:rsid w:val="0034668B"/>
    <w:rsid w:val="00372DDB"/>
    <w:rsid w:val="00393435"/>
    <w:rsid w:val="003C5CAB"/>
    <w:rsid w:val="003C7072"/>
    <w:rsid w:val="003E3C98"/>
    <w:rsid w:val="003F4A76"/>
    <w:rsid w:val="00404214"/>
    <w:rsid w:val="0040434B"/>
    <w:rsid w:val="00437779"/>
    <w:rsid w:val="00462AC0"/>
    <w:rsid w:val="004840C6"/>
    <w:rsid w:val="004A1FD0"/>
    <w:rsid w:val="004B6327"/>
    <w:rsid w:val="004E129C"/>
    <w:rsid w:val="00503B0F"/>
    <w:rsid w:val="0050620E"/>
    <w:rsid w:val="00527750"/>
    <w:rsid w:val="00564779"/>
    <w:rsid w:val="005B045E"/>
    <w:rsid w:val="005D2023"/>
    <w:rsid w:val="00651731"/>
    <w:rsid w:val="00651B70"/>
    <w:rsid w:val="00657052"/>
    <w:rsid w:val="00676FAD"/>
    <w:rsid w:val="00677BD4"/>
    <w:rsid w:val="0068729F"/>
    <w:rsid w:val="00697882"/>
    <w:rsid w:val="006B3691"/>
    <w:rsid w:val="006D2F40"/>
    <w:rsid w:val="006E2610"/>
    <w:rsid w:val="0070078A"/>
    <w:rsid w:val="007113C4"/>
    <w:rsid w:val="0072369C"/>
    <w:rsid w:val="00763FD2"/>
    <w:rsid w:val="007A0B7D"/>
    <w:rsid w:val="007C2828"/>
    <w:rsid w:val="007C5649"/>
    <w:rsid w:val="007E6D93"/>
    <w:rsid w:val="0080684A"/>
    <w:rsid w:val="00832AE4"/>
    <w:rsid w:val="008510F7"/>
    <w:rsid w:val="0086528F"/>
    <w:rsid w:val="00891DBB"/>
    <w:rsid w:val="008A0A94"/>
    <w:rsid w:val="008B5F44"/>
    <w:rsid w:val="008C466F"/>
    <w:rsid w:val="008C7144"/>
    <w:rsid w:val="00935086"/>
    <w:rsid w:val="00A03694"/>
    <w:rsid w:val="00A33589"/>
    <w:rsid w:val="00A54BF9"/>
    <w:rsid w:val="00A67EAB"/>
    <w:rsid w:val="00A70021"/>
    <w:rsid w:val="00AB2BF4"/>
    <w:rsid w:val="00AC1374"/>
    <w:rsid w:val="00AC48F6"/>
    <w:rsid w:val="00AD3913"/>
    <w:rsid w:val="00AD3CE6"/>
    <w:rsid w:val="00AD4DF2"/>
    <w:rsid w:val="00AE72C8"/>
    <w:rsid w:val="00AF01E4"/>
    <w:rsid w:val="00B07433"/>
    <w:rsid w:val="00B161C9"/>
    <w:rsid w:val="00B2622B"/>
    <w:rsid w:val="00B306ED"/>
    <w:rsid w:val="00B31427"/>
    <w:rsid w:val="00B451C4"/>
    <w:rsid w:val="00B557AB"/>
    <w:rsid w:val="00B64DFB"/>
    <w:rsid w:val="00B72DD4"/>
    <w:rsid w:val="00B9429E"/>
    <w:rsid w:val="00BC42AD"/>
    <w:rsid w:val="00BE5154"/>
    <w:rsid w:val="00C53FCC"/>
    <w:rsid w:val="00C67797"/>
    <w:rsid w:val="00C76099"/>
    <w:rsid w:val="00CA6788"/>
    <w:rsid w:val="00CA69CC"/>
    <w:rsid w:val="00CC7422"/>
    <w:rsid w:val="00CE50A2"/>
    <w:rsid w:val="00D26608"/>
    <w:rsid w:val="00D26B02"/>
    <w:rsid w:val="00D5170D"/>
    <w:rsid w:val="00D77CB8"/>
    <w:rsid w:val="00D973B0"/>
    <w:rsid w:val="00DC5615"/>
    <w:rsid w:val="00E027A7"/>
    <w:rsid w:val="00E243DF"/>
    <w:rsid w:val="00E5730C"/>
    <w:rsid w:val="00E76293"/>
    <w:rsid w:val="00E81AFF"/>
    <w:rsid w:val="00E84FDE"/>
    <w:rsid w:val="00EA021A"/>
    <w:rsid w:val="00EC0828"/>
    <w:rsid w:val="00EC3BA7"/>
    <w:rsid w:val="00ED1839"/>
    <w:rsid w:val="00ED58DC"/>
    <w:rsid w:val="00EE7559"/>
    <w:rsid w:val="00EF01F2"/>
    <w:rsid w:val="00F036A0"/>
    <w:rsid w:val="00F22B85"/>
    <w:rsid w:val="00F32BC2"/>
    <w:rsid w:val="00F36FA5"/>
    <w:rsid w:val="00F535AD"/>
    <w:rsid w:val="00F6583B"/>
    <w:rsid w:val="00F70F6B"/>
    <w:rsid w:val="00F84C3C"/>
    <w:rsid w:val="00FA41BB"/>
    <w:rsid w:val="00FB79DB"/>
    <w:rsid w:val="00FC040E"/>
    <w:rsid w:val="00FC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4823"/>
  <w15:docId w15:val="{830EF7E3-2211-4878-A4E9-F04CCA15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AC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C0828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16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16BDC"/>
    <w:rPr>
      <w:rFonts w:ascii="Segoe UI" w:eastAsia="Arial" w:hAnsi="Segoe UI" w:cs="Segoe UI"/>
      <w:color w:val="000000"/>
      <w:sz w:val="18"/>
      <w:szCs w:val="18"/>
    </w:rPr>
  </w:style>
  <w:style w:type="character" w:styleId="a5">
    <w:name w:val="Emphasis"/>
    <w:basedOn w:val="a0"/>
    <w:uiPriority w:val="20"/>
    <w:qFormat/>
    <w:rsid w:val="00E027A7"/>
    <w:rPr>
      <w:i/>
      <w:iCs/>
    </w:rPr>
  </w:style>
  <w:style w:type="character" w:customStyle="1" w:styleId="1">
    <w:name w:val="Ανεπίλυτη αναφορά1"/>
    <w:basedOn w:val="a0"/>
    <w:uiPriority w:val="99"/>
    <w:semiHidden/>
    <w:unhideWhenUsed/>
    <w:rsid w:val="005D2023"/>
    <w:rPr>
      <w:color w:val="605E5C"/>
      <w:shd w:val="clear" w:color="auto" w:fill="E1DFDD"/>
    </w:rPr>
  </w:style>
  <w:style w:type="table" w:customStyle="1" w:styleId="TableGrid">
    <w:name w:val="TableGrid"/>
    <w:rsid w:val="00B262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2622B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B2622B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B2622B"/>
    <w:rPr>
      <w:rFonts w:ascii="Arial" w:eastAsia="Arial" w:hAnsi="Arial" w:cs="Arial"/>
      <w:color w:val="000000"/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B2622B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B2622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markedcontent">
    <w:name w:val="markedcontent"/>
    <w:rsid w:val="00ED58DC"/>
  </w:style>
  <w:style w:type="paragraph" w:styleId="a9">
    <w:name w:val="header"/>
    <w:basedOn w:val="a"/>
    <w:link w:val="Char2"/>
    <w:uiPriority w:val="99"/>
    <w:unhideWhenUsed/>
    <w:rsid w:val="005B0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5B045E"/>
    <w:rPr>
      <w:rFonts w:ascii="Arial" w:eastAsia="Arial" w:hAnsi="Arial" w:cs="Arial"/>
      <w:color w:val="000000"/>
    </w:rPr>
  </w:style>
  <w:style w:type="paragraph" w:styleId="aa">
    <w:name w:val="footer"/>
    <w:basedOn w:val="a"/>
    <w:link w:val="Char3"/>
    <w:uiPriority w:val="99"/>
    <w:unhideWhenUsed/>
    <w:rsid w:val="005B0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5B045E"/>
    <w:rPr>
      <w:rFonts w:ascii="Arial" w:eastAsia="Arial" w:hAnsi="Arial" w:cs="Arial"/>
      <w:color w:val="000000"/>
    </w:rPr>
  </w:style>
  <w:style w:type="character" w:customStyle="1" w:styleId="muxgbd">
    <w:name w:val="muxgbd"/>
    <w:basedOn w:val="a0"/>
    <w:rsid w:val="0000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opdata@1dype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yp.eopyy.at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sopdata@1dype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5503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       Αθήνα:      29-2-2012</vt:lpstr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       Αθήνα:      29-2-2012</dc:title>
  <dc:subject/>
  <dc:creator>Σταμάτης Βασιλάκης</dc:creator>
  <cp:keywords/>
  <cp:lastModifiedBy>Σωτηρία Κέκου</cp:lastModifiedBy>
  <cp:revision>2</cp:revision>
  <cp:lastPrinted>2022-03-04T10:46:00Z</cp:lastPrinted>
  <dcterms:created xsi:type="dcterms:W3CDTF">2022-03-04T11:04:00Z</dcterms:created>
  <dcterms:modified xsi:type="dcterms:W3CDTF">2022-03-04T11:04:00Z</dcterms:modified>
</cp:coreProperties>
</file>