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59738" w14:textId="77777777" w:rsidR="00AF01E4" w:rsidRDefault="000241F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7228D" w14:textId="77777777" w:rsidR="00AF01E4" w:rsidRDefault="000241FB">
      <w:pPr>
        <w:spacing w:after="0" w:line="259" w:lineRule="auto"/>
        <w:ind w:left="0" w:right="705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654195" w14:textId="77777777" w:rsidR="00AF01E4" w:rsidRDefault="000241FB">
      <w:pPr>
        <w:tabs>
          <w:tab w:val="center" w:pos="810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39A52203" wp14:editId="0F169BB1">
            <wp:extent cx="571500" cy="499745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BA1B" w14:textId="77777777" w:rsidR="00AF01E4" w:rsidRPr="00E76293" w:rsidRDefault="000241FB">
      <w:pPr>
        <w:spacing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b/>
        </w:rPr>
        <w:t xml:space="preserve">                                                                                     </w:t>
      </w:r>
      <w:r w:rsidR="00316BDC">
        <w:rPr>
          <w:b/>
        </w:rPr>
        <w:t xml:space="preserve">       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ΕΞ.  ΕΠΕΙΓΟΝ </w:t>
      </w:r>
    </w:p>
    <w:p w14:paraId="379D9ADD" w14:textId="77777777" w:rsidR="00AF01E4" w:rsidRPr="00E76293" w:rsidRDefault="000241FB">
      <w:pPr>
        <w:tabs>
          <w:tab w:val="center" w:pos="7922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ΕΛΛΗΝΙΚΗ ΔΗΜΟΚΡΑΤΙΑ                                      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</w:t>
      </w:r>
    </w:p>
    <w:p w14:paraId="344AF045" w14:textId="634E965B" w:rsidR="00AF01E4" w:rsidRPr="00E76293" w:rsidRDefault="000241FB">
      <w:pPr>
        <w:tabs>
          <w:tab w:val="center" w:pos="3001"/>
          <w:tab w:val="center" w:pos="3601"/>
          <w:tab w:val="center" w:pos="4321"/>
          <w:tab w:val="center" w:pos="6056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ΥΠΟΥΡΓΕΙΟ ΥΓΕΙΑΣ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 w:rsidR="00677BD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Αθήνα: </w:t>
      </w:r>
      <w:r w:rsidR="00F32BC2">
        <w:rPr>
          <w:rFonts w:asciiTheme="minorHAnsi" w:hAnsiTheme="minorHAnsi" w:cstheme="minorHAnsi"/>
          <w:b/>
          <w:sz w:val="24"/>
          <w:szCs w:val="24"/>
        </w:rPr>
        <w:t>17-11-2021</w:t>
      </w:r>
    </w:p>
    <w:p w14:paraId="39F054B1" w14:textId="0A5E2877" w:rsidR="00AF01E4" w:rsidRPr="00E76293" w:rsidRDefault="000241FB">
      <w:pPr>
        <w:spacing w:after="29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>ΔΙΟΙΚΗΣΗ 1</w:t>
      </w:r>
      <w:r w:rsidRPr="00E7629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ΗΣ </w:t>
      </w:r>
      <w:r w:rsidRPr="00E76293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 </w:t>
      </w:r>
      <w:proofErr w:type="spellStart"/>
      <w:r w:rsidRPr="00E76293">
        <w:rPr>
          <w:rFonts w:asciiTheme="minorHAnsi" w:hAnsiTheme="minorHAnsi" w:cstheme="minorHAnsi"/>
          <w:b/>
          <w:sz w:val="24"/>
          <w:szCs w:val="24"/>
        </w:rPr>
        <w:t>Υ.Πε</w:t>
      </w:r>
      <w:proofErr w:type="spellEnd"/>
      <w:r w:rsidRPr="00E76293">
        <w:rPr>
          <w:rFonts w:asciiTheme="minorHAnsi" w:hAnsiTheme="minorHAnsi" w:cstheme="minorHAnsi"/>
          <w:b/>
          <w:sz w:val="24"/>
          <w:szCs w:val="24"/>
        </w:rPr>
        <w:t xml:space="preserve">.  ΑΤΤΙΚΗΣ                                  </w:t>
      </w:r>
      <w:r w:rsidR="00EC0828" w:rsidRPr="00EC0828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51D9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C0828" w:rsidRPr="00EC08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5154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5730C">
        <w:rPr>
          <w:rFonts w:asciiTheme="minorHAnsi" w:hAnsiTheme="minorHAnsi" w:cstheme="minorHAnsi"/>
          <w:b/>
          <w:sz w:val="24"/>
          <w:szCs w:val="24"/>
        </w:rPr>
        <w:t xml:space="preserve">Αριθ. </w:t>
      </w:r>
      <w:proofErr w:type="spellStart"/>
      <w:r w:rsidR="00E5730C">
        <w:rPr>
          <w:rFonts w:asciiTheme="minorHAnsi" w:hAnsiTheme="minorHAnsi" w:cstheme="minorHAnsi"/>
          <w:b/>
          <w:sz w:val="24"/>
          <w:szCs w:val="24"/>
        </w:rPr>
        <w:t>Πρωτ</w:t>
      </w:r>
      <w:proofErr w:type="spellEnd"/>
      <w:r w:rsidR="00E5730C">
        <w:rPr>
          <w:rFonts w:asciiTheme="minorHAnsi" w:hAnsiTheme="minorHAnsi" w:cstheme="minorHAnsi"/>
          <w:b/>
          <w:sz w:val="24"/>
          <w:szCs w:val="24"/>
        </w:rPr>
        <w:t>:</w:t>
      </w:r>
      <w:r w:rsidR="00F32BC2">
        <w:rPr>
          <w:rFonts w:asciiTheme="minorHAnsi" w:hAnsiTheme="minorHAnsi" w:cstheme="minorHAnsi"/>
          <w:b/>
          <w:sz w:val="24"/>
          <w:szCs w:val="24"/>
        </w:rPr>
        <w:t xml:space="preserve"> 52267</w:t>
      </w:r>
      <w:bookmarkStart w:id="0" w:name="_GoBack"/>
      <w:bookmarkEnd w:id="0"/>
    </w:p>
    <w:p w14:paraId="53EDEB08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Δ/ΝΣΗ ΑΝΑΠΤΥΞΗΣ ΑΝΘΡΩΠΙΝΟΥ </w:t>
      </w:r>
    </w:p>
    <w:p w14:paraId="695E7EDA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ΔΥΝΑΜΙΚΟΥ ΜΟΝΑΔΩΝ ΠΑΡΟΧΗΣ </w:t>
      </w:r>
    </w:p>
    <w:p w14:paraId="69354F14" w14:textId="77777777" w:rsidR="00AF01E4" w:rsidRPr="00E76293" w:rsidRDefault="000241FB">
      <w:pPr>
        <w:tabs>
          <w:tab w:val="center" w:pos="3001"/>
          <w:tab w:val="center" w:pos="3601"/>
          <w:tab w:val="center" w:pos="4321"/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ΥΠΗΡΕΣΙΩΝ ΥΓΕΙΑΣ 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3D27A2F5" w14:textId="77777777" w:rsidR="00AF01E4" w:rsidRPr="00E76293" w:rsidRDefault="000241FB">
      <w:pPr>
        <w:tabs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ΤΜΗΜΑ ΔΙΑΧΕΙΡΙΣΗΣ ΑΝΘΡΩΠΙΝΩΝ ΠΟΡΩΝ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</w:p>
    <w:p w14:paraId="34A3720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>. Δ/</w:t>
      </w:r>
      <w:proofErr w:type="spellStart"/>
      <w:r w:rsidRPr="00E76293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: Ζαχάρωφ 3 </w:t>
      </w:r>
    </w:p>
    <w:p w14:paraId="7D5AA5B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. Κώδικας: 115 21, Αθήνα </w:t>
      </w:r>
    </w:p>
    <w:p w14:paraId="19949DF9" w14:textId="77777777" w:rsidR="00832AE4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Πληροφορίες:</w:t>
      </w:r>
      <w:r w:rsidR="00832AE4">
        <w:rPr>
          <w:rFonts w:asciiTheme="minorHAnsi" w:hAnsiTheme="minorHAnsi" w:cstheme="minorHAnsi"/>
          <w:sz w:val="24"/>
          <w:szCs w:val="24"/>
        </w:rPr>
        <w:t>Σ</w:t>
      </w:r>
      <w:proofErr w:type="spellEnd"/>
      <w:r w:rsidR="00832AE4">
        <w:rPr>
          <w:rFonts w:asciiTheme="minorHAnsi" w:hAnsiTheme="minorHAnsi" w:cstheme="minorHAnsi"/>
          <w:sz w:val="24"/>
          <w:szCs w:val="24"/>
        </w:rPr>
        <w:t>. Κέκου</w:t>
      </w:r>
    </w:p>
    <w:p w14:paraId="757D255B" w14:textId="77777777" w:rsidR="00832AE4" w:rsidRPr="00763FD2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EC0828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763FD2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EC0828">
        <w:rPr>
          <w:rFonts w:asciiTheme="minorHAnsi" w:hAnsiTheme="minorHAnsi" w:cstheme="minorHAnsi"/>
          <w:sz w:val="24"/>
          <w:szCs w:val="24"/>
          <w:lang w:val="en-US"/>
        </w:rPr>
        <w:t>mail</w:t>
      </w:r>
      <w:proofErr w:type="gramEnd"/>
      <w:r w:rsidRPr="00763FD2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EC0828">
        <w:rPr>
          <w:rFonts w:asciiTheme="minorHAnsi" w:hAnsiTheme="minorHAnsi" w:cstheme="minorHAnsi"/>
          <w:sz w:val="24"/>
          <w:szCs w:val="24"/>
          <w:lang w:val="en-US"/>
        </w:rPr>
        <w:t>hrd</w:t>
      </w:r>
      <w:r w:rsidRPr="00763FD2">
        <w:rPr>
          <w:rFonts w:asciiTheme="minorHAnsi" w:hAnsiTheme="minorHAnsi" w:cstheme="minorHAnsi"/>
          <w:sz w:val="24"/>
          <w:szCs w:val="24"/>
          <w:lang w:val="en-US"/>
        </w:rPr>
        <w:t>@</w:t>
      </w:r>
      <w:r w:rsidR="00EC0828" w:rsidRPr="00763FD2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EC0828">
        <w:rPr>
          <w:rFonts w:asciiTheme="minorHAnsi" w:hAnsiTheme="minorHAnsi" w:cstheme="minorHAnsi"/>
          <w:sz w:val="24"/>
          <w:szCs w:val="24"/>
          <w:lang w:val="en-US"/>
        </w:rPr>
        <w:t>dype</w:t>
      </w:r>
      <w:r w:rsidR="00EC0828" w:rsidRPr="00763FD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EC0828">
        <w:rPr>
          <w:rFonts w:asciiTheme="minorHAnsi" w:hAnsiTheme="minorHAnsi" w:cstheme="minorHAnsi"/>
          <w:sz w:val="24"/>
          <w:szCs w:val="24"/>
          <w:lang w:val="en-US"/>
        </w:rPr>
        <w:t>gov</w:t>
      </w:r>
      <w:r w:rsidR="00EC0828" w:rsidRPr="00763FD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EC0828">
        <w:rPr>
          <w:rFonts w:asciiTheme="minorHAnsi" w:hAnsiTheme="minorHAnsi" w:cstheme="minorHAnsi"/>
          <w:sz w:val="24"/>
          <w:szCs w:val="24"/>
          <w:lang w:val="en-US"/>
        </w:rPr>
        <w:t>gr</w:t>
      </w:r>
      <w:r w:rsidRPr="00763FD2">
        <w:rPr>
          <w:rFonts w:asciiTheme="minorHAnsi" w:hAnsiTheme="minorHAnsi" w:cstheme="minorHAnsi"/>
          <w:sz w:val="24"/>
          <w:szCs w:val="24"/>
          <w:lang w:val="en-US"/>
        </w:rPr>
        <w:t xml:space="preserve">        </w:t>
      </w:r>
    </w:p>
    <w:p w14:paraId="5D0F1456" w14:textId="77777777" w:rsidR="00AF01E4" w:rsidRPr="00E76293" w:rsidRDefault="00832AE4" w:rsidP="00316BDC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Τηλέφωνο: 2132010472</w:t>
      </w:r>
    </w:p>
    <w:p w14:paraId="268BFFE2" w14:textId="77777777" w:rsidR="00AF01E4" w:rsidRPr="00E76293" w:rsidRDefault="000241FB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A6ED76" w14:textId="6E6836EF" w:rsidR="00AD3CE6" w:rsidRPr="00AD3CE6" w:rsidRDefault="00AD3CE6" w:rsidP="00AD3CE6">
      <w:pPr>
        <w:spacing w:line="248" w:lineRule="auto"/>
        <w:ind w:left="-2"/>
        <w:rPr>
          <w:rFonts w:asciiTheme="minorHAnsi" w:hAnsiTheme="minorHAnsi" w:cstheme="minorHAnsi"/>
          <w:sz w:val="24"/>
          <w:szCs w:val="24"/>
        </w:rPr>
      </w:pPr>
      <w:r w:rsidRPr="00AD3CE6">
        <w:rPr>
          <w:rFonts w:asciiTheme="minorHAnsi" w:eastAsia="Tahoma" w:hAnsiTheme="minorHAnsi" w:cstheme="minorHAnsi"/>
          <w:b/>
          <w:sz w:val="24"/>
          <w:szCs w:val="24"/>
        </w:rPr>
        <w:t>ΘΕΜΑ:</w:t>
      </w:r>
      <w:r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«Ανακοίνωση πρόσκλησης σε Δημόσια Κλήρωση για Συγκρότηση Εφορευτικής Επιτροπής  για την ανάδειξη αιρετών εκπροσώπων μετά των αναπληρωτών </w:t>
      </w:r>
      <w:r>
        <w:rPr>
          <w:rFonts w:asciiTheme="minorHAnsi" w:eastAsia="Tahoma" w:hAnsiTheme="minorHAnsi" w:cstheme="minorHAnsi"/>
          <w:b/>
          <w:sz w:val="24"/>
          <w:szCs w:val="24"/>
        </w:rPr>
        <w:t>τους,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των  </w:t>
      </w:r>
      <w:r w:rsidRPr="00AD3CE6">
        <w:rPr>
          <w:rFonts w:asciiTheme="minorHAnsi" w:eastAsia="Tahoma" w:hAnsiTheme="minorHAnsi" w:cstheme="minorHAnsi"/>
          <w:b/>
          <w:sz w:val="24"/>
          <w:szCs w:val="24"/>
          <w:u w:val="single" w:color="000000"/>
        </w:rPr>
        <w:t>Επιστημονικά Υπευθύνων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και του Λοιπού προσωπικού (</w:t>
      </w:r>
      <w:r w:rsidRPr="00AD3CE6">
        <w:rPr>
          <w:rFonts w:asciiTheme="minorHAnsi" w:eastAsia="Tahoma" w:hAnsiTheme="minorHAnsi" w:cstheme="minorHAnsi"/>
          <w:b/>
          <w:sz w:val="24"/>
          <w:szCs w:val="24"/>
          <w:u w:val="single" w:color="000000"/>
        </w:rPr>
        <w:t xml:space="preserve">μονίμων – ΙΔΑΧ) 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>κατηγορίας ΠΕ &amp; ΤΕ των ΚΥ για το Επιστημονικό Συμβούλιο Πρωτοβάθμιας Φροντίδας Υγείας της 1</w:t>
      </w:r>
      <w:r w:rsidRPr="00AD3CE6">
        <w:rPr>
          <w:rFonts w:asciiTheme="minorHAnsi" w:eastAsia="Tahoma" w:hAnsiTheme="minorHAnsi" w:cstheme="minorHAnsi"/>
          <w:b/>
          <w:sz w:val="24"/>
          <w:szCs w:val="24"/>
          <w:vertAlign w:val="superscript"/>
        </w:rPr>
        <w:t>ης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Υγειονομικής Περιφέρειας ΑΤΤΙΚΗΣ</w:t>
      </w:r>
      <w:r w:rsidR="00D26608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>με έδρα την Διοίκηση της 1</w:t>
      </w:r>
      <w:r w:rsidRPr="00AD3CE6">
        <w:rPr>
          <w:rFonts w:asciiTheme="minorHAnsi" w:eastAsia="Tahoma" w:hAnsiTheme="minorHAnsi" w:cstheme="minorHAnsi"/>
          <w:b/>
          <w:sz w:val="24"/>
          <w:szCs w:val="24"/>
          <w:vertAlign w:val="superscript"/>
        </w:rPr>
        <w:t>ης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Υγειονομικής Περιφέρειας</w:t>
      </w:r>
      <w:r w:rsidR="00BE5154">
        <w:rPr>
          <w:rFonts w:asciiTheme="minorHAnsi" w:eastAsia="Tahoma" w:hAnsiTheme="minorHAnsi" w:cstheme="minorHAnsi"/>
          <w:b/>
          <w:sz w:val="24"/>
          <w:szCs w:val="24"/>
        </w:rPr>
        <w:t>»</w:t>
      </w:r>
      <w:r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. </w:t>
      </w:r>
    </w:p>
    <w:p w14:paraId="63E4565E" w14:textId="3247ADBE" w:rsidR="00E5730C" w:rsidRPr="00E5730C" w:rsidRDefault="00E5730C" w:rsidP="00E5730C">
      <w:pPr>
        <w:spacing w:after="22" w:line="235" w:lineRule="auto"/>
        <w:ind w:left="22"/>
        <w:rPr>
          <w:rFonts w:asciiTheme="minorHAnsi" w:eastAsia="Calibri" w:hAnsiTheme="minorHAnsi" w:cstheme="minorHAnsi"/>
          <w:sz w:val="24"/>
          <w:szCs w:val="24"/>
        </w:rPr>
      </w:pPr>
    </w:p>
    <w:p w14:paraId="49D2491C" w14:textId="33EBE865" w:rsidR="00AF01E4" w:rsidRPr="008510F7" w:rsidRDefault="008510F7">
      <w:pPr>
        <w:spacing w:after="12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510F7">
        <w:rPr>
          <w:rFonts w:asciiTheme="minorHAnsi" w:hAnsiTheme="minorHAnsi" w:cstheme="minorHAnsi"/>
          <w:b/>
          <w:sz w:val="24"/>
          <w:szCs w:val="24"/>
        </w:rPr>
        <w:t>Σχετ</w:t>
      </w:r>
      <w:proofErr w:type="spellEnd"/>
      <w:r w:rsidRPr="008510F7">
        <w:rPr>
          <w:rFonts w:asciiTheme="minorHAnsi" w:hAnsiTheme="minorHAnsi" w:cstheme="minorHAnsi"/>
          <w:b/>
          <w:sz w:val="24"/>
          <w:szCs w:val="24"/>
        </w:rPr>
        <w:t>.:</w:t>
      </w:r>
    </w:p>
    <w:p w14:paraId="4AFD30D3" w14:textId="001ACB79" w:rsidR="00462AC0" w:rsidRPr="00462AC0" w:rsidRDefault="00462AC0" w:rsidP="00EC0828">
      <w:pPr>
        <w:spacing w:line="247" w:lineRule="auto"/>
        <w:ind w:left="0" w:right="35" w:firstLine="0"/>
        <w:rPr>
          <w:rFonts w:ascii="Calibri" w:eastAsia="Calibri" w:hAnsi="Calibri" w:cs="Calibri"/>
          <w:sz w:val="24"/>
          <w:szCs w:val="24"/>
        </w:rPr>
      </w:pPr>
      <w:r w:rsidRPr="00462AC0">
        <w:rPr>
          <w:rFonts w:ascii="Calibri" w:eastAsia="Tahoma" w:hAnsi="Calibri" w:cs="Calibri"/>
          <w:b/>
          <w:sz w:val="24"/>
          <w:szCs w:val="24"/>
        </w:rPr>
        <w:t>1.</w:t>
      </w:r>
      <w:r w:rsidR="008510F7">
        <w:rPr>
          <w:rFonts w:ascii="Calibri" w:eastAsia="Tahoma" w:hAnsi="Calibri" w:cs="Calibri"/>
          <w:sz w:val="24"/>
          <w:szCs w:val="24"/>
        </w:rPr>
        <w:t>Η</w:t>
      </w:r>
      <w:r w:rsidRPr="00462AC0">
        <w:rPr>
          <w:rFonts w:ascii="Calibri" w:eastAsia="Tahoma" w:hAnsi="Calibri" w:cs="Calibri"/>
          <w:sz w:val="24"/>
          <w:szCs w:val="24"/>
        </w:rPr>
        <w:t xml:space="preserve"> υπ’ </w:t>
      </w:r>
      <w:proofErr w:type="spellStart"/>
      <w:r w:rsidRPr="00462AC0">
        <w:rPr>
          <w:rFonts w:ascii="Calibri" w:eastAsia="Tahoma" w:hAnsi="Calibri" w:cs="Calibri"/>
          <w:sz w:val="24"/>
          <w:szCs w:val="24"/>
        </w:rPr>
        <w:t>αριθμ</w:t>
      </w:r>
      <w:proofErr w:type="spellEnd"/>
      <w:r w:rsidRPr="00462AC0">
        <w:rPr>
          <w:rFonts w:ascii="Calibri" w:eastAsia="Tahoma" w:hAnsi="Calibri" w:cs="Calibri"/>
          <w:sz w:val="24"/>
          <w:szCs w:val="24"/>
        </w:rPr>
        <w:t xml:space="preserve">.: Δ1ΚΠΡ/Φ.80/30/8703/16-9-1988 (ΦΕΚ </w:t>
      </w:r>
      <w:r w:rsidRPr="00462AC0">
        <w:rPr>
          <w:rFonts w:ascii="Calibri" w:eastAsia="Tahoma" w:hAnsi="Calibri" w:cs="Calibri"/>
          <w:b/>
          <w:sz w:val="24"/>
          <w:szCs w:val="24"/>
        </w:rPr>
        <w:t>684/</w:t>
      </w:r>
      <w:r w:rsidRPr="00462AC0">
        <w:rPr>
          <w:rFonts w:ascii="Calibri" w:eastAsia="Tahoma" w:hAnsi="Calibri" w:cs="Calibri"/>
          <w:sz w:val="24"/>
          <w:szCs w:val="24"/>
        </w:rPr>
        <w:t xml:space="preserve">Β/19-9-1988) Υπ. Απόφαση, όπως αυτή τροποποιήθηκε </w:t>
      </w:r>
      <w:r w:rsidR="00763FD2">
        <w:rPr>
          <w:rFonts w:ascii="Calibri" w:eastAsia="Tahoma" w:hAnsi="Calibri" w:cs="Calibri"/>
          <w:sz w:val="24"/>
          <w:szCs w:val="24"/>
        </w:rPr>
        <w:t>και ισχύει.</w:t>
      </w:r>
    </w:p>
    <w:p w14:paraId="6E46F05B" w14:textId="2F75B8E4" w:rsidR="00462AC0" w:rsidRPr="00462AC0" w:rsidRDefault="00462AC0" w:rsidP="00EC0828">
      <w:pPr>
        <w:spacing w:line="247" w:lineRule="auto"/>
        <w:ind w:left="0" w:right="35" w:firstLine="0"/>
        <w:rPr>
          <w:rFonts w:ascii="Calibri" w:eastAsia="Calibri" w:hAnsi="Calibri" w:cs="Calibri"/>
          <w:sz w:val="24"/>
          <w:szCs w:val="24"/>
        </w:rPr>
      </w:pPr>
      <w:r w:rsidRPr="00462AC0">
        <w:rPr>
          <w:rFonts w:ascii="Calibri" w:eastAsia="Tahoma" w:hAnsi="Calibri" w:cs="Calibri"/>
          <w:b/>
          <w:sz w:val="24"/>
          <w:szCs w:val="24"/>
        </w:rPr>
        <w:t>2.</w:t>
      </w:r>
      <w:r w:rsidR="008510F7">
        <w:rPr>
          <w:rFonts w:ascii="Calibri" w:eastAsia="Tahoma" w:hAnsi="Calibri" w:cs="Calibri"/>
          <w:sz w:val="24"/>
          <w:szCs w:val="24"/>
        </w:rPr>
        <w:t>Οι</w:t>
      </w:r>
      <w:r w:rsidRPr="00462AC0">
        <w:rPr>
          <w:rFonts w:ascii="Calibri" w:eastAsia="Tahoma" w:hAnsi="Calibri" w:cs="Calibri"/>
          <w:sz w:val="24"/>
          <w:szCs w:val="24"/>
        </w:rPr>
        <w:t xml:space="preserve"> διατάξεις του </w:t>
      </w:r>
      <w:r w:rsidRPr="00462AC0">
        <w:rPr>
          <w:rFonts w:ascii="Calibri" w:eastAsia="Tahoma" w:hAnsi="Calibri" w:cs="Calibri"/>
          <w:b/>
          <w:sz w:val="24"/>
          <w:szCs w:val="24"/>
        </w:rPr>
        <w:t>Ν. 2690/1999</w:t>
      </w:r>
      <w:r w:rsidRPr="00462AC0">
        <w:rPr>
          <w:rFonts w:ascii="Calibri" w:eastAsia="Tahoma" w:hAnsi="Calibri" w:cs="Calibri"/>
          <w:sz w:val="24"/>
          <w:szCs w:val="24"/>
        </w:rPr>
        <w:t xml:space="preserve"> (ΦΕΚ 45/</w:t>
      </w:r>
      <w:proofErr w:type="spellStart"/>
      <w:r w:rsidRPr="00462AC0">
        <w:rPr>
          <w:rFonts w:ascii="Calibri" w:eastAsia="Tahoma" w:hAnsi="Calibri" w:cs="Calibri"/>
          <w:sz w:val="24"/>
          <w:szCs w:val="24"/>
        </w:rPr>
        <w:t>τ.Α</w:t>
      </w:r>
      <w:proofErr w:type="spellEnd"/>
      <w:r w:rsidRPr="00462AC0">
        <w:rPr>
          <w:rFonts w:ascii="Calibri" w:eastAsia="Tahoma" w:hAnsi="Calibri" w:cs="Calibri"/>
          <w:sz w:val="24"/>
          <w:szCs w:val="24"/>
        </w:rPr>
        <w:t xml:space="preserve">΄) “Κύρωση του Κώδικα Διοικητικής Διαδικασίας και άλλες διατάξεις” περί συγκρότησης και λειτουργίας των συλλογικών οργάνων προς διευκόλυνση του έργου των Συμβουλίων. </w:t>
      </w:r>
    </w:p>
    <w:p w14:paraId="327FCDDE" w14:textId="7C7F042B" w:rsidR="00462AC0" w:rsidRDefault="00462AC0" w:rsidP="00EC0828">
      <w:pPr>
        <w:spacing w:line="247" w:lineRule="auto"/>
        <w:ind w:left="0" w:right="35" w:firstLine="0"/>
        <w:rPr>
          <w:rFonts w:ascii="Calibri" w:eastAsia="Tahoma" w:hAnsi="Calibri" w:cs="Calibri"/>
          <w:sz w:val="24"/>
          <w:szCs w:val="24"/>
        </w:rPr>
      </w:pPr>
      <w:r w:rsidRPr="00462AC0">
        <w:rPr>
          <w:rFonts w:ascii="Calibri" w:eastAsia="Tahoma" w:hAnsi="Calibri" w:cs="Calibri"/>
          <w:b/>
          <w:sz w:val="24"/>
          <w:szCs w:val="24"/>
        </w:rPr>
        <w:t>3.</w:t>
      </w:r>
      <w:r w:rsidRPr="00462AC0">
        <w:rPr>
          <w:rFonts w:ascii="Calibri" w:eastAsia="Tahoma" w:hAnsi="Calibri" w:cs="Calibri"/>
          <w:sz w:val="24"/>
          <w:szCs w:val="24"/>
        </w:rPr>
        <w:t xml:space="preserve">Το άρθρο </w:t>
      </w:r>
      <w:r w:rsidRPr="00462AC0">
        <w:rPr>
          <w:rFonts w:ascii="Calibri" w:eastAsia="Tahoma" w:hAnsi="Calibri" w:cs="Calibri"/>
          <w:b/>
          <w:sz w:val="24"/>
          <w:szCs w:val="24"/>
        </w:rPr>
        <w:t>6Α</w:t>
      </w:r>
      <w:r w:rsidRPr="00462AC0">
        <w:rPr>
          <w:rFonts w:ascii="Calibri" w:eastAsia="Tahoma" w:hAnsi="Calibri" w:cs="Calibri"/>
          <w:sz w:val="24"/>
          <w:szCs w:val="24"/>
        </w:rPr>
        <w:t xml:space="preserve"> του </w:t>
      </w:r>
      <w:r w:rsidRPr="00462AC0">
        <w:rPr>
          <w:rFonts w:ascii="Calibri" w:eastAsia="Tahoma" w:hAnsi="Calibri" w:cs="Calibri"/>
          <w:b/>
          <w:sz w:val="24"/>
          <w:szCs w:val="24"/>
        </w:rPr>
        <w:t>Ν. 3329/2005</w:t>
      </w:r>
      <w:r w:rsidRPr="00462AC0">
        <w:rPr>
          <w:rFonts w:ascii="Calibri" w:eastAsia="Tahoma" w:hAnsi="Calibri" w:cs="Calibri"/>
          <w:sz w:val="24"/>
          <w:szCs w:val="24"/>
        </w:rPr>
        <w:t xml:space="preserve"> (ΦΕΚ 81/</w:t>
      </w:r>
      <w:proofErr w:type="spellStart"/>
      <w:r w:rsidRPr="00462AC0">
        <w:rPr>
          <w:rFonts w:ascii="Calibri" w:eastAsia="Tahoma" w:hAnsi="Calibri" w:cs="Calibri"/>
          <w:sz w:val="24"/>
          <w:szCs w:val="24"/>
        </w:rPr>
        <w:t>τ.Α</w:t>
      </w:r>
      <w:proofErr w:type="spellEnd"/>
      <w:r w:rsidRPr="00462AC0">
        <w:rPr>
          <w:rFonts w:ascii="Calibri" w:eastAsia="Tahoma" w:hAnsi="Calibri" w:cs="Calibri"/>
          <w:sz w:val="24"/>
          <w:szCs w:val="24"/>
        </w:rPr>
        <w:t xml:space="preserve">/4-4-2005) «Εθνικό Σύστημα Υγείας και Κοινωνικής Αλληλεγγύης και λοιπές διατάξεις»), όπως συμπληρώθηκε με την παρ. </w:t>
      </w:r>
      <w:r w:rsidRPr="00462AC0">
        <w:rPr>
          <w:rFonts w:ascii="Calibri" w:eastAsia="Tahoma" w:hAnsi="Calibri" w:cs="Calibri"/>
          <w:b/>
          <w:sz w:val="24"/>
          <w:szCs w:val="24"/>
        </w:rPr>
        <w:t>3</w:t>
      </w:r>
      <w:r w:rsidRPr="00462AC0">
        <w:rPr>
          <w:rFonts w:ascii="Calibri" w:eastAsia="Tahoma" w:hAnsi="Calibri" w:cs="Calibri"/>
          <w:sz w:val="24"/>
          <w:szCs w:val="24"/>
        </w:rPr>
        <w:t xml:space="preserve"> του </w:t>
      </w:r>
      <w:proofErr w:type="spellStart"/>
      <w:r w:rsidRPr="00462AC0">
        <w:rPr>
          <w:rFonts w:ascii="Calibri" w:eastAsia="Tahoma" w:hAnsi="Calibri" w:cs="Calibri"/>
          <w:sz w:val="24"/>
          <w:szCs w:val="24"/>
        </w:rPr>
        <w:t>αρ</w:t>
      </w:r>
      <w:proofErr w:type="spellEnd"/>
      <w:r w:rsidRPr="00462AC0">
        <w:rPr>
          <w:rFonts w:ascii="Calibri" w:eastAsia="Tahoma" w:hAnsi="Calibri" w:cs="Calibri"/>
          <w:sz w:val="24"/>
          <w:szCs w:val="24"/>
        </w:rPr>
        <w:t xml:space="preserve">. </w:t>
      </w:r>
      <w:r w:rsidRPr="00462AC0">
        <w:rPr>
          <w:rFonts w:ascii="Calibri" w:eastAsia="Tahoma" w:hAnsi="Calibri" w:cs="Calibri"/>
          <w:b/>
          <w:sz w:val="24"/>
          <w:szCs w:val="24"/>
        </w:rPr>
        <w:t>26</w:t>
      </w:r>
      <w:r w:rsidRPr="00462AC0">
        <w:rPr>
          <w:rFonts w:ascii="Calibri" w:eastAsia="Tahoma" w:hAnsi="Calibri" w:cs="Calibri"/>
          <w:sz w:val="24"/>
          <w:szCs w:val="24"/>
        </w:rPr>
        <w:t xml:space="preserve"> του Ν. </w:t>
      </w:r>
      <w:r w:rsidRPr="00462AC0">
        <w:rPr>
          <w:rFonts w:ascii="Calibri" w:eastAsia="Tahoma" w:hAnsi="Calibri" w:cs="Calibri"/>
          <w:b/>
          <w:sz w:val="24"/>
          <w:szCs w:val="24"/>
        </w:rPr>
        <w:t>4025/2011</w:t>
      </w:r>
      <w:r w:rsidRPr="00462AC0">
        <w:rPr>
          <w:rFonts w:ascii="Calibri" w:eastAsia="Tahoma" w:hAnsi="Calibri" w:cs="Calibri"/>
          <w:sz w:val="24"/>
          <w:szCs w:val="24"/>
        </w:rPr>
        <w:t xml:space="preserve">  (ΦΕΚ  226/2011 </w:t>
      </w:r>
      <w:proofErr w:type="spellStart"/>
      <w:r w:rsidRPr="00462AC0">
        <w:rPr>
          <w:rFonts w:ascii="Calibri" w:eastAsia="Tahoma" w:hAnsi="Calibri" w:cs="Calibri"/>
          <w:sz w:val="24"/>
          <w:szCs w:val="24"/>
        </w:rPr>
        <w:t>τ.Α</w:t>
      </w:r>
      <w:proofErr w:type="spellEnd"/>
      <w:r w:rsidRPr="00462AC0">
        <w:rPr>
          <w:rFonts w:ascii="Calibri" w:eastAsia="Tahoma" w:hAnsi="Calibri" w:cs="Calibri"/>
          <w:sz w:val="24"/>
          <w:szCs w:val="24"/>
        </w:rPr>
        <w:t xml:space="preserve">΄).  </w:t>
      </w:r>
    </w:p>
    <w:p w14:paraId="2FCFD5DD" w14:textId="660D8C59" w:rsidR="00763FD2" w:rsidRPr="00763FD2" w:rsidRDefault="00763FD2" w:rsidP="00EC0828">
      <w:pPr>
        <w:spacing w:line="247" w:lineRule="auto"/>
        <w:ind w:left="0" w:right="35" w:firstLine="0"/>
        <w:rPr>
          <w:rFonts w:asciiTheme="minorHAnsi" w:eastAsia="Calibri" w:hAnsiTheme="minorHAnsi" w:cstheme="minorHAnsi"/>
          <w:sz w:val="24"/>
          <w:szCs w:val="24"/>
        </w:rPr>
      </w:pPr>
      <w:r w:rsidRPr="00763FD2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10F7">
        <w:rPr>
          <w:rFonts w:asciiTheme="minorHAnsi" w:hAnsiTheme="minorHAnsi" w:cstheme="minorHAnsi"/>
          <w:sz w:val="24"/>
          <w:szCs w:val="24"/>
        </w:rPr>
        <w:t xml:space="preserve">Η </w:t>
      </w:r>
      <w:r w:rsidRPr="00763FD2">
        <w:rPr>
          <w:rFonts w:asciiTheme="minorHAnsi" w:hAnsiTheme="minorHAnsi" w:cstheme="minorHAnsi"/>
          <w:sz w:val="24"/>
          <w:szCs w:val="24"/>
        </w:rPr>
        <w:t xml:space="preserve">υπ’ </w:t>
      </w:r>
      <w:proofErr w:type="spellStart"/>
      <w:r w:rsidRPr="00763FD2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Pr="00763FD2">
        <w:rPr>
          <w:rFonts w:asciiTheme="minorHAnsi" w:hAnsiTheme="minorHAnsi" w:cstheme="minorHAnsi"/>
          <w:sz w:val="24"/>
          <w:szCs w:val="24"/>
        </w:rPr>
        <w:t xml:space="preserve">. ΔΥ1α/οικ. </w:t>
      </w:r>
      <w:r w:rsidRPr="00D973B0">
        <w:rPr>
          <w:rFonts w:asciiTheme="minorHAnsi" w:hAnsiTheme="minorHAnsi" w:cstheme="minorHAnsi"/>
          <w:b/>
          <w:bCs/>
          <w:sz w:val="24"/>
          <w:szCs w:val="24"/>
        </w:rPr>
        <w:t>55542</w:t>
      </w:r>
      <w:r w:rsidRPr="00763FD2">
        <w:rPr>
          <w:rFonts w:asciiTheme="minorHAnsi" w:hAnsiTheme="minorHAnsi" w:cstheme="minorHAnsi"/>
          <w:sz w:val="24"/>
          <w:szCs w:val="24"/>
        </w:rPr>
        <w:t xml:space="preserve">/04.05.2007 </w:t>
      </w:r>
      <w:r w:rsidR="00240CA6" w:rsidRPr="00763FD2">
        <w:rPr>
          <w:rFonts w:asciiTheme="minorHAnsi" w:hAnsiTheme="minorHAnsi" w:cstheme="minorHAnsi"/>
          <w:sz w:val="24"/>
          <w:szCs w:val="24"/>
        </w:rPr>
        <w:t>(ΦΕΚ 769/</w:t>
      </w:r>
      <w:proofErr w:type="spellStart"/>
      <w:r w:rsidR="00240CA6" w:rsidRPr="00763FD2">
        <w:rPr>
          <w:rFonts w:asciiTheme="minorHAnsi" w:hAnsiTheme="minorHAnsi" w:cstheme="minorHAnsi"/>
          <w:sz w:val="24"/>
          <w:szCs w:val="24"/>
        </w:rPr>
        <w:t>τ.Β</w:t>
      </w:r>
      <w:proofErr w:type="spellEnd"/>
      <w:r w:rsidR="00240CA6" w:rsidRPr="00763FD2">
        <w:rPr>
          <w:rFonts w:asciiTheme="minorHAnsi" w:hAnsiTheme="minorHAnsi" w:cstheme="minorHAnsi"/>
          <w:sz w:val="24"/>
          <w:szCs w:val="24"/>
        </w:rPr>
        <w:t>’/15.05.2007)</w:t>
      </w:r>
      <w:r w:rsidR="00240CA6">
        <w:rPr>
          <w:rFonts w:asciiTheme="minorHAnsi" w:hAnsiTheme="minorHAnsi" w:cstheme="minorHAnsi"/>
          <w:sz w:val="24"/>
          <w:szCs w:val="24"/>
        </w:rPr>
        <w:t xml:space="preserve"> </w:t>
      </w:r>
      <w:r w:rsidRPr="00763FD2">
        <w:rPr>
          <w:rFonts w:asciiTheme="minorHAnsi" w:hAnsiTheme="minorHAnsi" w:cstheme="minorHAnsi"/>
          <w:sz w:val="24"/>
          <w:szCs w:val="24"/>
        </w:rPr>
        <w:t xml:space="preserve">Απόφαση του Υπουργείου Υγείας και Κοινωνικής Αλληλεγγύης περί «Καθορισμού τρόπου και διαδικασίας εκλογής εκπροσώπων στα Επιστημονικά Συμβούλια Νοσοκομείων του Ε.Σ.Υ.Κ.Α και των </w:t>
      </w:r>
      <w:r w:rsidR="00240CA6">
        <w:rPr>
          <w:rFonts w:asciiTheme="minorHAnsi" w:hAnsiTheme="minorHAnsi" w:cstheme="minorHAnsi"/>
          <w:sz w:val="24"/>
          <w:szCs w:val="24"/>
        </w:rPr>
        <w:t>αποκεντρωμένων υπηρεσιών αυτών».</w:t>
      </w:r>
    </w:p>
    <w:p w14:paraId="6C098C65" w14:textId="50646677" w:rsidR="00462AC0" w:rsidRPr="00316BDC" w:rsidRDefault="00763FD2" w:rsidP="00EC0828">
      <w:pPr>
        <w:spacing w:line="247" w:lineRule="auto"/>
        <w:ind w:left="0" w:right="35" w:firstLine="0"/>
        <w:rPr>
          <w:rFonts w:ascii="Calibri" w:eastAsia="Tahoma" w:hAnsi="Calibri" w:cs="Calibri"/>
          <w:sz w:val="24"/>
          <w:szCs w:val="24"/>
        </w:rPr>
      </w:pPr>
      <w:r>
        <w:rPr>
          <w:rFonts w:ascii="Calibri" w:eastAsia="Tahoma" w:hAnsi="Calibri" w:cs="Calibri"/>
          <w:b/>
          <w:sz w:val="24"/>
          <w:szCs w:val="24"/>
        </w:rPr>
        <w:t>5</w:t>
      </w:r>
      <w:r w:rsidR="00462AC0" w:rsidRPr="00462AC0">
        <w:rPr>
          <w:rFonts w:ascii="Calibri" w:eastAsia="Tahoma" w:hAnsi="Calibri" w:cs="Calibri"/>
          <w:b/>
          <w:sz w:val="24"/>
          <w:szCs w:val="24"/>
        </w:rPr>
        <w:t>.</w:t>
      </w:r>
      <w:r w:rsidR="008510F7">
        <w:rPr>
          <w:rFonts w:ascii="Calibri" w:eastAsia="Tahoma" w:hAnsi="Calibri" w:cs="Calibri"/>
          <w:sz w:val="24"/>
          <w:szCs w:val="24"/>
        </w:rPr>
        <w:t>Οι</w:t>
      </w:r>
      <w:r w:rsidR="00462AC0" w:rsidRPr="00462AC0">
        <w:rPr>
          <w:rFonts w:ascii="Calibri" w:eastAsia="Tahoma" w:hAnsi="Calibri" w:cs="Calibri"/>
          <w:sz w:val="24"/>
          <w:szCs w:val="24"/>
        </w:rPr>
        <w:t xml:space="preserve"> διατάξεις του </w:t>
      </w:r>
      <w:r w:rsidR="00462AC0" w:rsidRPr="00462AC0">
        <w:rPr>
          <w:rFonts w:ascii="Calibri" w:eastAsia="Tahoma" w:hAnsi="Calibri" w:cs="Calibri"/>
          <w:b/>
          <w:sz w:val="24"/>
          <w:szCs w:val="24"/>
        </w:rPr>
        <w:t>Ν. 4238/2014</w:t>
      </w:r>
      <w:r w:rsidR="00462AC0" w:rsidRPr="00462AC0">
        <w:rPr>
          <w:rFonts w:ascii="Calibri" w:eastAsia="Tahoma" w:hAnsi="Calibri" w:cs="Calibri"/>
          <w:sz w:val="24"/>
          <w:szCs w:val="24"/>
        </w:rPr>
        <w:t xml:space="preserve"> « Πρωτοβάθμιο δίκτυο Υγείας (ΠΕΔΥ), αλλαγή σκοπού ΕΟΠΥΥ και λοιπές διατάξεις».  </w:t>
      </w:r>
    </w:p>
    <w:p w14:paraId="74C18F59" w14:textId="5B512D36" w:rsidR="00051D92" w:rsidRDefault="002F7364" w:rsidP="00051D92">
      <w:pPr>
        <w:spacing w:line="300" w:lineRule="atLeast"/>
        <w:ind w:right="-52"/>
        <w:rPr>
          <w:rFonts w:ascii="Calibri" w:eastAsia="Times New Roman" w:hAnsi="Calibri"/>
          <w:color w:val="auto"/>
          <w:sz w:val="24"/>
          <w:szCs w:val="24"/>
        </w:rPr>
      </w:pPr>
      <w:r>
        <w:rPr>
          <w:rFonts w:ascii="Calibri" w:eastAsia="Tahoma" w:hAnsi="Calibri" w:cs="Calibri"/>
          <w:b/>
          <w:sz w:val="24"/>
          <w:szCs w:val="24"/>
        </w:rPr>
        <w:t>6</w:t>
      </w:r>
      <w:r w:rsidR="00051D92" w:rsidRPr="00316BDC">
        <w:rPr>
          <w:rFonts w:ascii="Calibri" w:eastAsia="Tahoma" w:hAnsi="Calibri" w:cs="Calibri"/>
          <w:sz w:val="24"/>
          <w:szCs w:val="24"/>
        </w:rPr>
        <w:t>.</w:t>
      </w:r>
      <w:r w:rsidR="00051D92" w:rsidRPr="00316BDC">
        <w:rPr>
          <w:rFonts w:ascii="Calibri" w:eastAsia="Times New Roman" w:hAnsi="Calibri"/>
          <w:sz w:val="24"/>
          <w:szCs w:val="24"/>
        </w:rPr>
        <w:t xml:space="preserve"> </w:t>
      </w:r>
      <w:r w:rsidR="008510F7">
        <w:rPr>
          <w:rFonts w:ascii="Calibri" w:eastAsia="Times New Roman" w:hAnsi="Calibri"/>
          <w:sz w:val="24"/>
          <w:szCs w:val="24"/>
        </w:rPr>
        <w:t>Η</w:t>
      </w:r>
      <w:r w:rsidR="00051D92" w:rsidRPr="00316BDC">
        <w:rPr>
          <w:rFonts w:ascii="Calibri" w:eastAsia="Times New Roman" w:hAnsi="Calibri"/>
          <w:sz w:val="24"/>
          <w:szCs w:val="24"/>
        </w:rPr>
        <w:t xml:space="preserve"> υπ’ </w:t>
      </w:r>
      <w:proofErr w:type="spellStart"/>
      <w:r w:rsidR="00051D92" w:rsidRPr="00316BDC">
        <w:rPr>
          <w:rFonts w:ascii="Calibri" w:eastAsia="Times New Roman" w:hAnsi="Calibri"/>
          <w:sz w:val="24"/>
          <w:szCs w:val="24"/>
        </w:rPr>
        <w:t>αριθμ</w:t>
      </w:r>
      <w:proofErr w:type="spellEnd"/>
      <w:r w:rsidR="00051D92" w:rsidRPr="00316BDC">
        <w:rPr>
          <w:rFonts w:ascii="Calibri" w:eastAsia="Times New Roman" w:hAnsi="Calibri"/>
          <w:sz w:val="24"/>
          <w:szCs w:val="24"/>
        </w:rPr>
        <w:t>. Γ4β/</w:t>
      </w:r>
      <w:proofErr w:type="spellStart"/>
      <w:r w:rsidR="00051D92" w:rsidRPr="00316BDC">
        <w:rPr>
          <w:rFonts w:ascii="Calibri" w:eastAsia="Times New Roman" w:hAnsi="Calibri"/>
          <w:sz w:val="24"/>
          <w:szCs w:val="24"/>
        </w:rPr>
        <w:t>Γ.</w:t>
      </w:r>
      <w:r w:rsidR="00051D92" w:rsidRPr="00316BDC">
        <w:rPr>
          <w:rFonts w:ascii="Calibri" w:eastAsia="Times New Roman" w:hAnsi="Calibri"/>
          <w:color w:val="auto"/>
          <w:sz w:val="24"/>
          <w:szCs w:val="24"/>
        </w:rPr>
        <w:t>Π.οικ</w:t>
      </w:r>
      <w:proofErr w:type="spellEnd"/>
      <w:r w:rsidR="00051D92" w:rsidRPr="00316BDC">
        <w:rPr>
          <w:rFonts w:ascii="Calibri" w:eastAsia="Times New Roman" w:hAnsi="Calibri"/>
          <w:color w:val="auto"/>
          <w:sz w:val="24"/>
          <w:szCs w:val="24"/>
        </w:rPr>
        <w:t xml:space="preserve">.: </w:t>
      </w:r>
      <w:r w:rsidR="00051D92" w:rsidRPr="00316BDC">
        <w:rPr>
          <w:rFonts w:ascii="Calibri" w:eastAsia="Times New Roman" w:hAnsi="Calibri"/>
          <w:b/>
          <w:color w:val="auto"/>
          <w:sz w:val="24"/>
          <w:szCs w:val="24"/>
        </w:rPr>
        <w:t xml:space="preserve">65149 </w:t>
      </w:r>
      <w:r w:rsidR="00051D92" w:rsidRPr="00316BDC">
        <w:rPr>
          <w:rFonts w:ascii="Calibri" w:eastAsia="Times New Roman" w:hAnsi="Calibri"/>
          <w:color w:val="auto"/>
          <w:sz w:val="24"/>
          <w:szCs w:val="24"/>
        </w:rPr>
        <w:t>(ΦΕΚ 768/20-09-2019/τ. ΥΟΔΔ) Απόφαση του Υπουργού Υγείας περί διορισμού του Διοικητή της 1ης Υγειονομικής Περιφέρειας Αττικής.</w:t>
      </w:r>
    </w:p>
    <w:p w14:paraId="40A53AC6" w14:textId="4163FCF4" w:rsidR="00E5730C" w:rsidRDefault="00E5730C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Tahoma" w:hAnsi="Calibri" w:cs="Calibri"/>
          <w:b/>
          <w:sz w:val="24"/>
          <w:szCs w:val="24"/>
        </w:rPr>
        <w:t>7.</w:t>
      </w:r>
      <w:r>
        <w:rPr>
          <w:rFonts w:ascii="Calibri" w:eastAsia="Times New Roman" w:hAnsi="Calibri"/>
          <w:color w:val="auto"/>
          <w:sz w:val="24"/>
          <w:szCs w:val="24"/>
        </w:rPr>
        <w:t xml:space="preserve"> </w:t>
      </w:r>
      <w:r w:rsidR="008510F7">
        <w:rPr>
          <w:rFonts w:ascii="Calibri" w:eastAsia="Times New Roman" w:hAnsi="Calibri"/>
          <w:color w:val="auto"/>
          <w:sz w:val="24"/>
          <w:szCs w:val="24"/>
        </w:rPr>
        <w:t>Η</w:t>
      </w:r>
      <w:r>
        <w:rPr>
          <w:rFonts w:ascii="Calibri" w:eastAsia="Times New Roman" w:hAnsi="Calibri"/>
          <w:color w:val="auto"/>
          <w:sz w:val="24"/>
          <w:szCs w:val="24"/>
        </w:rPr>
        <w:t xml:space="preserve"> υπ’ </w:t>
      </w: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αριθμ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. </w:t>
      </w:r>
      <w:r w:rsidRPr="0025235B">
        <w:rPr>
          <w:rFonts w:ascii="Calibri" w:eastAsia="Times New Roman" w:hAnsi="Calibri"/>
          <w:b/>
          <w:color w:val="auto"/>
          <w:sz w:val="24"/>
          <w:szCs w:val="24"/>
        </w:rPr>
        <w:t>49075</w:t>
      </w:r>
      <w:r>
        <w:rPr>
          <w:rFonts w:ascii="Calibri" w:eastAsia="Times New Roman" w:hAnsi="Calibri"/>
          <w:color w:val="auto"/>
          <w:sz w:val="24"/>
          <w:szCs w:val="24"/>
        </w:rPr>
        <w:t xml:space="preserve">/1-11-2021 Απόφαση Διοικητή περί </w:t>
      </w:r>
      <w:r w:rsidRPr="00E5730C">
        <w:rPr>
          <w:rFonts w:asciiTheme="minorHAnsi" w:hAnsiTheme="minorHAnsi" w:cstheme="minorHAnsi"/>
          <w:sz w:val="24"/>
          <w:szCs w:val="24"/>
        </w:rPr>
        <w:t>Προκήρυξη</w:t>
      </w:r>
      <w:r>
        <w:rPr>
          <w:rFonts w:asciiTheme="minorHAnsi" w:hAnsiTheme="minorHAnsi" w:cstheme="minorHAnsi"/>
          <w:sz w:val="24"/>
          <w:szCs w:val="24"/>
        </w:rPr>
        <w:t>ς</w:t>
      </w:r>
      <w:r w:rsidRPr="00E5730C">
        <w:rPr>
          <w:rFonts w:asciiTheme="minorHAnsi" w:hAnsiTheme="minorHAnsi" w:cstheme="minorHAnsi"/>
          <w:sz w:val="24"/>
          <w:szCs w:val="24"/>
        </w:rPr>
        <w:t xml:space="preserve"> διεξαγωγής εκλογών Επιστημονικού Συμβουλίου για την ανάδειξη αιρετών μελών και των </w:t>
      </w:r>
      <w:r w:rsidRPr="00E5730C">
        <w:rPr>
          <w:rFonts w:asciiTheme="minorHAnsi" w:hAnsiTheme="minorHAnsi" w:cstheme="minorHAnsi"/>
          <w:sz w:val="24"/>
          <w:szCs w:val="24"/>
        </w:rPr>
        <w:lastRenderedPageBreak/>
        <w:t>αντίστοιχων αναπληρωματικών τους στο Πρωτοβάθμιο Επιστημονικό Συμβούλιο της 1</w:t>
      </w:r>
      <w:r w:rsidRPr="00E5730C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Pr="00E573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730C">
        <w:rPr>
          <w:rFonts w:asciiTheme="minorHAnsi" w:hAnsiTheme="minorHAnsi" w:cstheme="minorHAnsi"/>
          <w:sz w:val="24"/>
          <w:szCs w:val="24"/>
        </w:rPr>
        <w:t>Υ.Πε</w:t>
      </w:r>
      <w:proofErr w:type="spellEnd"/>
      <w:r w:rsidRPr="00E5730C">
        <w:rPr>
          <w:rFonts w:asciiTheme="minorHAnsi" w:hAnsiTheme="minorHAnsi" w:cstheme="minorHAnsi"/>
          <w:sz w:val="24"/>
          <w:szCs w:val="24"/>
        </w:rPr>
        <w:t>.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53BCE62" w14:textId="5269612A" w:rsidR="00AD3CE6" w:rsidRDefault="00AD3CE6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2FC160C0" w14:textId="28A96D15" w:rsidR="00AD3CE6" w:rsidRDefault="00AD3CE6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08A53066" w14:textId="049256C9" w:rsidR="00AD3CE6" w:rsidRDefault="001D4C36" w:rsidP="001D4C36">
      <w:pPr>
        <w:spacing w:after="4" w:line="236" w:lineRule="auto"/>
        <w:ind w:left="-90" w:right="-11" w:firstLine="0"/>
        <w:rPr>
          <w:rFonts w:ascii="Tahoma" w:eastAsia="Tahoma" w:hAnsi="Tahoma" w:cs="Tahoma"/>
          <w:sz w:val="18"/>
        </w:rPr>
      </w:pPr>
      <w:r w:rsidRPr="001D4C36">
        <w:rPr>
          <w:rFonts w:asciiTheme="minorHAnsi" w:eastAsia="Tahoma" w:hAnsiTheme="minorHAnsi" w:cstheme="minorHAnsi"/>
          <w:b/>
          <w:bCs/>
          <w:sz w:val="24"/>
          <w:szCs w:val="24"/>
        </w:rPr>
        <w:t>Α.</w:t>
      </w:r>
      <w:r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D77CB8">
        <w:rPr>
          <w:rFonts w:asciiTheme="minorHAnsi" w:eastAsia="Tahoma" w:hAnsiTheme="minorHAnsi" w:cstheme="minorHAnsi"/>
          <w:sz w:val="24"/>
          <w:szCs w:val="24"/>
        </w:rPr>
        <w:t>Σας γνωρίζουμε ότι</w:t>
      </w:r>
      <w:r w:rsidR="00437779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4E129C">
        <w:rPr>
          <w:rFonts w:asciiTheme="minorHAnsi" w:eastAsia="Tahoma" w:hAnsiTheme="minorHAnsi" w:cstheme="minorHAnsi"/>
          <w:b/>
          <w:bCs/>
          <w:sz w:val="24"/>
          <w:szCs w:val="24"/>
          <w:u w:val="single"/>
        </w:rPr>
        <w:t xml:space="preserve">την Τρίτη </w:t>
      </w:r>
      <w:r w:rsidR="00AD3CE6" w:rsidRPr="00437779">
        <w:rPr>
          <w:rFonts w:asciiTheme="minorHAnsi" w:eastAsia="Tahoma" w:hAnsiTheme="minorHAnsi" w:cstheme="minorHAnsi"/>
          <w:b/>
          <w:bCs/>
          <w:sz w:val="24"/>
          <w:szCs w:val="24"/>
          <w:u w:val="single"/>
        </w:rPr>
        <w:t>2</w:t>
      </w:r>
      <w:r w:rsidR="004E129C">
        <w:rPr>
          <w:rFonts w:asciiTheme="minorHAnsi" w:eastAsia="Tahoma" w:hAnsiTheme="minorHAnsi" w:cstheme="minorHAnsi"/>
          <w:b/>
          <w:bCs/>
          <w:sz w:val="24"/>
          <w:szCs w:val="24"/>
          <w:u w:val="single"/>
        </w:rPr>
        <w:t>3</w:t>
      </w:r>
      <w:r w:rsidR="00AD3CE6" w:rsidRPr="00437779">
        <w:rPr>
          <w:rFonts w:asciiTheme="minorHAnsi" w:eastAsia="Tahoma" w:hAnsiTheme="minorHAnsi" w:cstheme="minorHAnsi"/>
          <w:b/>
          <w:bCs/>
          <w:sz w:val="24"/>
          <w:szCs w:val="24"/>
          <w:u w:val="single"/>
        </w:rPr>
        <w:t>-11-2021 και ώρα 11:00 π.μ.,</w:t>
      </w:r>
      <w:r w:rsidR="00BE5154">
        <w:rPr>
          <w:rFonts w:asciiTheme="minorHAnsi" w:eastAsia="Tahoma" w:hAnsiTheme="minorHAnsi" w:cstheme="minorHAnsi"/>
          <w:sz w:val="24"/>
          <w:szCs w:val="24"/>
        </w:rPr>
        <w:t xml:space="preserve"> στο κτί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>ριο επί της οδού Ζαχάρωφ 3 – Αμπελόκηποι</w:t>
      </w:r>
      <w:r w:rsidR="00AD3CE6">
        <w:rPr>
          <w:rFonts w:asciiTheme="minorHAnsi" w:eastAsia="Tahoma" w:hAnsiTheme="minorHAnsi" w:cstheme="minorHAnsi"/>
          <w:sz w:val="24"/>
          <w:szCs w:val="24"/>
        </w:rPr>
        <w:t>, Γραφείο 50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 xml:space="preserve"> –</w:t>
      </w:r>
      <w:r w:rsidR="00437779">
        <w:rPr>
          <w:rFonts w:asciiTheme="minorHAnsi" w:eastAsia="Tahoma" w:hAnsiTheme="minorHAnsi" w:cstheme="minorHAnsi"/>
          <w:sz w:val="24"/>
          <w:szCs w:val="24"/>
        </w:rPr>
        <w:t>,</w:t>
      </w:r>
      <w:r w:rsidR="00D77CB8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D77CB8" w:rsidRPr="00D77CB8">
        <w:rPr>
          <w:rFonts w:asciiTheme="minorHAnsi" w:eastAsia="Tahoma" w:hAnsiTheme="minorHAnsi" w:cstheme="minorHAnsi"/>
          <w:b/>
          <w:bCs/>
          <w:sz w:val="24"/>
          <w:szCs w:val="24"/>
          <w:u w:val="single"/>
        </w:rPr>
        <w:t>θα διενεργηθεί δημόσια ηλεκτρονική κλήρωση</w:t>
      </w:r>
      <w:r w:rsidR="00AD3CE6" w:rsidRPr="00D77CB8">
        <w:rPr>
          <w:rFonts w:asciiTheme="minorHAnsi" w:eastAsia="Tahoma" w:hAnsiTheme="minorHAnsi" w:cstheme="minorHAnsi"/>
          <w:b/>
          <w:bCs/>
          <w:sz w:val="24"/>
          <w:szCs w:val="24"/>
          <w:u w:val="single"/>
        </w:rPr>
        <w:t xml:space="preserve">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 xml:space="preserve">για </w:t>
      </w:r>
      <w:r w:rsidR="00D77CB8">
        <w:rPr>
          <w:rFonts w:asciiTheme="minorHAnsi" w:eastAsia="Tahoma" w:hAnsiTheme="minorHAnsi" w:cstheme="minorHAnsi"/>
          <w:sz w:val="24"/>
          <w:szCs w:val="24"/>
        </w:rPr>
        <w:t xml:space="preserve">τη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 xml:space="preserve">συγκρότηση Εφορευτικής Επιτροπής για την ανάδειξη αιρετών εκπροσώπων των </w:t>
      </w:r>
      <w:r w:rsidR="00AD3CE6"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Επιστημονικά Υπευθύνων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>και</w:t>
      </w:r>
      <w:r w:rsidR="00AD3CE6"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>του</w:t>
      </w:r>
      <w:r w:rsidR="00D26608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AD3CE6"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Λοιπού 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>προσωπικού</w:t>
      </w:r>
      <w:r w:rsidR="00AD3CE6"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(ΜΟΝΙΜΟΙ/ΙΔΑΧ) κατηγορίας ΠΕ κ</w:t>
      </w:r>
      <w:r w:rsidR="00437779">
        <w:rPr>
          <w:rFonts w:asciiTheme="minorHAnsi" w:eastAsia="Tahoma" w:hAnsiTheme="minorHAnsi" w:cstheme="minorHAnsi"/>
          <w:b/>
          <w:sz w:val="24"/>
          <w:szCs w:val="24"/>
        </w:rPr>
        <w:t>αι</w:t>
      </w:r>
      <w:r w:rsidR="00AD3CE6"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ΤΕ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 xml:space="preserve">των </w:t>
      </w:r>
      <w:r w:rsidR="00AD3CE6"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ΚΥ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>στο</w:t>
      </w:r>
      <w:r w:rsidR="00AD3CE6" w:rsidRPr="00AD3CE6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>Επιστημονικό Συμβούλιο</w:t>
      </w:r>
      <w:r w:rsidR="00D26608">
        <w:rPr>
          <w:rFonts w:asciiTheme="minorHAnsi" w:eastAsia="Tahoma" w:hAnsiTheme="minorHAnsi" w:cstheme="minorHAnsi"/>
          <w:sz w:val="24"/>
          <w:szCs w:val="24"/>
        </w:rPr>
        <w:t xml:space="preserve"> Πρωτοβάθμιας Φροντίδας Υγείας 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>1</w:t>
      </w:r>
      <w:r w:rsidR="00AD3CE6" w:rsidRPr="00AD3CE6">
        <w:rPr>
          <w:rFonts w:asciiTheme="minorHAnsi" w:eastAsia="Tahoma" w:hAnsiTheme="minorHAnsi" w:cstheme="minorHAnsi"/>
          <w:sz w:val="24"/>
          <w:szCs w:val="24"/>
          <w:vertAlign w:val="superscript"/>
        </w:rPr>
        <w:t>ης</w:t>
      </w:r>
      <w:r w:rsidR="00AD3CE6" w:rsidRPr="00AD3CE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="00AD3CE6" w:rsidRPr="00AD3CE6">
        <w:rPr>
          <w:rFonts w:asciiTheme="minorHAnsi" w:eastAsia="Tahoma" w:hAnsiTheme="minorHAnsi" w:cstheme="minorHAnsi"/>
          <w:sz w:val="24"/>
          <w:szCs w:val="24"/>
        </w:rPr>
        <w:t>ΥΠε</w:t>
      </w:r>
      <w:proofErr w:type="spellEnd"/>
      <w:r w:rsidR="00AD3CE6" w:rsidRPr="00AD3CE6">
        <w:rPr>
          <w:rFonts w:asciiTheme="minorHAnsi" w:eastAsia="Tahoma" w:hAnsiTheme="minorHAnsi" w:cstheme="minorHAnsi"/>
          <w:sz w:val="24"/>
          <w:szCs w:val="24"/>
        </w:rPr>
        <w:t>.</w:t>
      </w:r>
      <w:r w:rsidR="00AD3CE6">
        <w:rPr>
          <w:rFonts w:ascii="Tahoma" w:eastAsia="Tahoma" w:hAnsi="Tahoma" w:cs="Tahoma"/>
          <w:sz w:val="18"/>
        </w:rPr>
        <w:t xml:space="preserve"> </w:t>
      </w:r>
    </w:p>
    <w:p w14:paraId="06F7E88E" w14:textId="77777777" w:rsidR="00B72DD4" w:rsidRDefault="00B72DD4" w:rsidP="001D4C36">
      <w:pPr>
        <w:spacing w:after="4" w:line="236" w:lineRule="auto"/>
        <w:ind w:left="-90" w:right="-11" w:firstLine="0"/>
        <w:rPr>
          <w:rFonts w:ascii="Tahoma" w:eastAsia="Tahoma" w:hAnsi="Tahoma" w:cs="Tahoma"/>
          <w:sz w:val="18"/>
        </w:rPr>
      </w:pPr>
    </w:p>
    <w:p w14:paraId="5CC54739" w14:textId="52029BD1" w:rsidR="00A03694" w:rsidRPr="00D77CB8" w:rsidRDefault="00A03694" w:rsidP="001D4C36">
      <w:pPr>
        <w:spacing w:after="4" w:line="236" w:lineRule="auto"/>
        <w:ind w:left="-90" w:right="-11" w:firstLine="0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b/>
          <w:bCs/>
          <w:sz w:val="24"/>
          <w:szCs w:val="24"/>
        </w:rPr>
        <w:t>Β.</w:t>
      </w:r>
      <w:r>
        <w:rPr>
          <w:rFonts w:ascii="Tahoma" w:eastAsia="Tahoma" w:hAnsi="Tahoma" w:cs="Tahoma"/>
          <w:sz w:val="18"/>
        </w:rPr>
        <w:t xml:space="preserve"> </w:t>
      </w:r>
      <w:r w:rsidRPr="00A03694">
        <w:rPr>
          <w:rFonts w:asciiTheme="minorHAnsi" w:eastAsia="Tahoma" w:hAnsiTheme="minorHAnsi" w:cstheme="minorHAnsi"/>
          <w:sz w:val="24"/>
          <w:szCs w:val="24"/>
        </w:rPr>
        <w:t>Η παρούσα, παρακαλούμε όπως αναρτηθεί αυθημερόν στον πίνακα ανακοινώσεων</w:t>
      </w:r>
      <w:r w:rsidR="008510F7">
        <w:rPr>
          <w:rFonts w:asciiTheme="minorHAnsi" w:eastAsia="Tahoma" w:hAnsiTheme="minorHAnsi" w:cstheme="minorHAnsi"/>
          <w:sz w:val="24"/>
          <w:szCs w:val="24"/>
        </w:rPr>
        <w:t xml:space="preserve"> των υπηρεσιών σας</w:t>
      </w:r>
      <w:r w:rsidRPr="00A03694">
        <w:rPr>
          <w:rFonts w:asciiTheme="minorHAnsi" w:eastAsia="Tahoma" w:hAnsiTheme="minorHAnsi" w:cstheme="minorHAnsi"/>
          <w:sz w:val="24"/>
          <w:szCs w:val="24"/>
        </w:rPr>
        <w:t xml:space="preserve"> και σε εμφανές σημείο, ώστε να λάβουν γνώση όλοι οι ενδιαφερόμενοι</w:t>
      </w:r>
      <w:r w:rsidR="00D77CB8">
        <w:rPr>
          <w:rFonts w:asciiTheme="minorHAnsi" w:eastAsia="Tahoma" w:hAnsiTheme="minorHAnsi" w:cstheme="minorHAnsi"/>
          <w:sz w:val="24"/>
          <w:szCs w:val="24"/>
        </w:rPr>
        <w:t>.</w:t>
      </w:r>
    </w:p>
    <w:p w14:paraId="5983A531" w14:textId="77777777" w:rsidR="00B72DD4" w:rsidRPr="00A03694" w:rsidRDefault="00B72DD4" w:rsidP="001D4C36">
      <w:pPr>
        <w:spacing w:after="4" w:line="236" w:lineRule="auto"/>
        <w:ind w:left="-90" w:right="-11" w:firstLine="0"/>
        <w:rPr>
          <w:rFonts w:asciiTheme="minorHAnsi" w:eastAsia="Tahoma" w:hAnsiTheme="minorHAnsi" w:cstheme="minorHAnsi"/>
          <w:sz w:val="24"/>
          <w:szCs w:val="24"/>
        </w:rPr>
      </w:pPr>
    </w:p>
    <w:p w14:paraId="72BE68C9" w14:textId="05AEE719" w:rsidR="00001716" w:rsidRPr="00B72DD4" w:rsidRDefault="00A03694" w:rsidP="001D4C36">
      <w:pPr>
        <w:spacing w:after="4" w:line="236" w:lineRule="auto"/>
        <w:ind w:left="-90" w:right="-11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A03694">
        <w:rPr>
          <w:rFonts w:asciiTheme="minorHAnsi" w:eastAsia="Tahoma" w:hAnsiTheme="minorHAnsi" w:cstheme="minorHAnsi"/>
          <w:b/>
          <w:bCs/>
          <w:sz w:val="24"/>
          <w:szCs w:val="24"/>
        </w:rPr>
        <w:t>Γ</w:t>
      </w:r>
      <w:r w:rsidR="00001716" w:rsidRPr="00A03694">
        <w:rPr>
          <w:rFonts w:asciiTheme="minorHAnsi" w:eastAsia="Tahoma" w:hAnsiTheme="minorHAnsi" w:cstheme="minorHAnsi"/>
          <w:b/>
          <w:bCs/>
          <w:sz w:val="24"/>
          <w:szCs w:val="24"/>
        </w:rPr>
        <w:t>.</w:t>
      </w:r>
      <w:r w:rsidR="00001716" w:rsidRPr="00A03694">
        <w:rPr>
          <w:rFonts w:asciiTheme="minorHAnsi" w:hAnsiTheme="minorHAnsi" w:cstheme="minorHAnsi"/>
          <w:sz w:val="24"/>
          <w:szCs w:val="24"/>
        </w:rPr>
        <w:t xml:space="preserve"> Όσοι από τους εκλογείς </w:t>
      </w:r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 xml:space="preserve">επιθυμούν να παρευρεθούν στη διαδικασία </w:t>
      </w:r>
      <w:r w:rsidR="008510F7">
        <w:rPr>
          <w:rFonts w:asciiTheme="minorHAnsi" w:hAnsiTheme="minorHAnsi" w:cstheme="minorHAnsi"/>
          <w:sz w:val="24"/>
          <w:szCs w:val="24"/>
          <w:u w:val="single"/>
        </w:rPr>
        <w:t>τ</w:t>
      </w:r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>ης κλήρωσης</w:t>
      </w:r>
      <w:r w:rsidR="00001716" w:rsidRPr="00A03694">
        <w:rPr>
          <w:rFonts w:asciiTheme="minorHAnsi" w:hAnsiTheme="minorHAnsi" w:cstheme="minorHAnsi"/>
          <w:sz w:val="24"/>
          <w:szCs w:val="24"/>
        </w:rPr>
        <w:t>, παρακαλούμε</w:t>
      </w:r>
      <w:r w:rsidR="00437779">
        <w:rPr>
          <w:rFonts w:asciiTheme="minorHAnsi" w:hAnsiTheme="minorHAnsi" w:cstheme="minorHAnsi"/>
          <w:sz w:val="24"/>
          <w:szCs w:val="24"/>
        </w:rPr>
        <w:t>,</w:t>
      </w:r>
      <w:r w:rsidR="00001716" w:rsidRPr="00A03694">
        <w:rPr>
          <w:rFonts w:asciiTheme="minorHAnsi" w:hAnsiTheme="minorHAnsi" w:cstheme="minorHAnsi"/>
          <w:sz w:val="24"/>
          <w:szCs w:val="24"/>
        </w:rPr>
        <w:t xml:space="preserve"> όπως μας ενημερώσουν </w:t>
      </w:r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 xml:space="preserve">μέχρι τη </w:t>
      </w:r>
      <w:r w:rsidR="004E129C" w:rsidRPr="00D26608">
        <w:rPr>
          <w:rFonts w:asciiTheme="minorHAnsi" w:hAnsiTheme="minorHAnsi" w:cstheme="minorHAnsi"/>
          <w:b/>
          <w:sz w:val="24"/>
          <w:szCs w:val="24"/>
          <w:u w:val="single"/>
        </w:rPr>
        <w:t>Δευτέρα</w:t>
      </w:r>
      <w:r w:rsidR="00001716" w:rsidRPr="00D266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4E129C" w:rsidRPr="00D26608">
        <w:rPr>
          <w:rFonts w:asciiTheme="minorHAnsi" w:hAnsiTheme="minorHAnsi" w:cstheme="minorHAnsi"/>
          <w:b/>
          <w:sz w:val="24"/>
          <w:szCs w:val="24"/>
          <w:u w:val="single"/>
        </w:rPr>
        <w:t>22</w:t>
      </w:r>
      <w:r w:rsidR="00001716" w:rsidRPr="00D26608">
        <w:rPr>
          <w:rFonts w:asciiTheme="minorHAnsi" w:hAnsiTheme="minorHAnsi" w:cstheme="minorHAnsi"/>
          <w:b/>
          <w:sz w:val="24"/>
          <w:szCs w:val="24"/>
          <w:u w:val="single"/>
        </w:rPr>
        <w:t>-11-2021</w:t>
      </w:r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 xml:space="preserve"> στην ηλεκτρονική διεύθυνση:</w:t>
      </w:r>
      <w:proofErr w:type="spellStart"/>
      <w:r w:rsidR="00001716" w:rsidRPr="00A03694">
        <w:rPr>
          <w:rFonts w:asciiTheme="minorHAnsi" w:hAnsiTheme="minorHAnsi" w:cstheme="minorHAnsi"/>
          <w:sz w:val="24"/>
          <w:szCs w:val="24"/>
          <w:u w:val="single"/>
          <w:lang w:val="en-US"/>
        </w:rPr>
        <w:t>skekou</w:t>
      </w:r>
      <w:proofErr w:type="spellEnd"/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>@1</w:t>
      </w:r>
      <w:proofErr w:type="spellStart"/>
      <w:r w:rsidR="00001716" w:rsidRPr="00A03694">
        <w:rPr>
          <w:rFonts w:asciiTheme="minorHAnsi" w:hAnsiTheme="minorHAnsi" w:cstheme="minorHAnsi"/>
          <w:sz w:val="24"/>
          <w:szCs w:val="24"/>
          <w:u w:val="single"/>
          <w:lang w:val="en-US"/>
        </w:rPr>
        <w:t>dype</w:t>
      </w:r>
      <w:proofErr w:type="spellEnd"/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spellStart"/>
      <w:r w:rsidR="00001716" w:rsidRPr="00A03694">
        <w:rPr>
          <w:rFonts w:asciiTheme="minorHAnsi" w:hAnsiTheme="minorHAnsi" w:cstheme="minorHAnsi"/>
          <w:sz w:val="24"/>
          <w:szCs w:val="24"/>
          <w:u w:val="single"/>
          <w:lang w:val="en-US"/>
        </w:rPr>
        <w:t>gov</w:t>
      </w:r>
      <w:proofErr w:type="spellEnd"/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001716" w:rsidRPr="00A03694">
        <w:rPr>
          <w:rFonts w:asciiTheme="minorHAnsi" w:hAnsiTheme="minorHAnsi" w:cstheme="minorHAnsi"/>
          <w:sz w:val="24"/>
          <w:szCs w:val="24"/>
          <w:u w:val="single"/>
          <w:lang w:val="en-US"/>
        </w:rPr>
        <w:t>gr</w:t>
      </w:r>
    </w:p>
    <w:p w14:paraId="19CD0085" w14:textId="77777777" w:rsidR="00B72DD4" w:rsidRPr="00A03694" w:rsidRDefault="00B72DD4" w:rsidP="001D4C36">
      <w:pPr>
        <w:spacing w:after="4" w:line="236" w:lineRule="auto"/>
        <w:ind w:left="-90" w:right="-11" w:firstLine="0"/>
        <w:rPr>
          <w:rFonts w:asciiTheme="minorHAnsi" w:hAnsiTheme="minorHAnsi" w:cstheme="minorHAnsi"/>
          <w:sz w:val="24"/>
          <w:szCs w:val="24"/>
          <w:u w:val="single"/>
        </w:rPr>
      </w:pPr>
    </w:p>
    <w:p w14:paraId="3F500ABA" w14:textId="7D17FD4F" w:rsidR="00001716" w:rsidRDefault="00A03694" w:rsidP="001D4C36">
      <w:pPr>
        <w:spacing w:after="4" w:line="236" w:lineRule="auto"/>
        <w:ind w:left="-90" w:right="-11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A03694">
        <w:rPr>
          <w:rFonts w:asciiTheme="minorHAnsi" w:eastAsia="Tahoma" w:hAnsiTheme="minorHAnsi" w:cstheme="minorHAnsi"/>
          <w:b/>
          <w:bCs/>
          <w:sz w:val="24"/>
          <w:szCs w:val="24"/>
        </w:rPr>
        <w:t>Δ.</w:t>
      </w:r>
      <w:r w:rsidR="00001716" w:rsidRPr="00A03694">
        <w:rPr>
          <w:rFonts w:asciiTheme="minorHAnsi" w:hAnsiTheme="minorHAnsi" w:cstheme="minorHAnsi"/>
          <w:sz w:val="24"/>
          <w:szCs w:val="24"/>
        </w:rPr>
        <w:t xml:space="preserve"> Στην περίπτωση </w:t>
      </w:r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 xml:space="preserve">που ο αριθμός των </w:t>
      </w:r>
      <w:r w:rsidRPr="00A03694">
        <w:rPr>
          <w:rFonts w:asciiTheme="minorHAnsi" w:hAnsiTheme="minorHAnsi" w:cstheme="minorHAnsi"/>
          <w:sz w:val="24"/>
          <w:szCs w:val="24"/>
          <w:u w:val="single"/>
        </w:rPr>
        <w:t>παρευρισκόμενων</w:t>
      </w:r>
      <w:r w:rsidR="00001716" w:rsidRPr="00A03694">
        <w:rPr>
          <w:rFonts w:asciiTheme="minorHAnsi" w:hAnsiTheme="minorHAnsi" w:cstheme="minorHAnsi"/>
          <w:sz w:val="24"/>
          <w:szCs w:val="24"/>
          <w:u w:val="single"/>
        </w:rPr>
        <w:t xml:space="preserve"> υπερβεί τα </w:t>
      </w:r>
      <w:r w:rsidR="00001716" w:rsidRPr="00D26608">
        <w:rPr>
          <w:rFonts w:asciiTheme="minorHAnsi" w:hAnsiTheme="minorHAnsi" w:cstheme="minorHAnsi"/>
          <w:b/>
          <w:sz w:val="24"/>
          <w:szCs w:val="24"/>
          <w:u w:val="single"/>
        </w:rPr>
        <w:t>επτά (7)</w:t>
      </w:r>
      <w:r w:rsidRPr="00A03694">
        <w:rPr>
          <w:rFonts w:asciiTheme="minorHAnsi" w:hAnsiTheme="minorHAnsi" w:cstheme="minorHAnsi"/>
          <w:sz w:val="24"/>
          <w:szCs w:val="24"/>
          <w:u w:val="single"/>
        </w:rPr>
        <w:t xml:space="preserve"> άτομα θα γίνει κλήρωση μεταξύ των </w:t>
      </w:r>
      <w:r w:rsidR="00B72DD4" w:rsidRPr="00A03694">
        <w:rPr>
          <w:rFonts w:asciiTheme="minorHAnsi" w:hAnsiTheme="minorHAnsi" w:cstheme="minorHAnsi"/>
          <w:sz w:val="24"/>
          <w:szCs w:val="24"/>
          <w:u w:val="single"/>
        </w:rPr>
        <w:t>συμμετεχόντων</w:t>
      </w:r>
      <w:r w:rsidRPr="00A03694">
        <w:rPr>
          <w:rFonts w:asciiTheme="minorHAnsi" w:hAnsiTheme="minorHAnsi" w:cstheme="minorHAnsi"/>
          <w:sz w:val="24"/>
          <w:szCs w:val="24"/>
          <w:u w:val="single"/>
        </w:rPr>
        <w:t xml:space="preserve"> πλην της Υποδιοικήτριας και της </w:t>
      </w:r>
      <w:r w:rsidR="00B72DD4" w:rsidRPr="00A03694">
        <w:rPr>
          <w:rFonts w:asciiTheme="minorHAnsi" w:hAnsiTheme="minorHAnsi" w:cstheme="minorHAnsi"/>
          <w:sz w:val="24"/>
          <w:szCs w:val="24"/>
          <w:u w:val="single"/>
        </w:rPr>
        <w:t>Προϊσταμένης</w:t>
      </w:r>
      <w:r w:rsidRPr="00A03694">
        <w:rPr>
          <w:rFonts w:asciiTheme="minorHAnsi" w:hAnsiTheme="minorHAnsi" w:cstheme="minorHAnsi"/>
          <w:sz w:val="24"/>
          <w:szCs w:val="24"/>
          <w:u w:val="single"/>
        </w:rPr>
        <w:t xml:space="preserve"> της Διεύθυνσης Ανάπτυξης Ανθρωπίνου Δυναμικού, στο πλαίσιο τήρησης μέτρων για την αποφυγή της διασποράς του </w:t>
      </w:r>
      <w:proofErr w:type="spellStart"/>
      <w:r w:rsidRPr="00A03694">
        <w:rPr>
          <w:rFonts w:asciiTheme="minorHAnsi" w:hAnsiTheme="minorHAnsi" w:cstheme="minorHAnsi"/>
          <w:sz w:val="24"/>
          <w:szCs w:val="24"/>
          <w:u w:val="single"/>
        </w:rPr>
        <w:t>κορωνοϊού</w:t>
      </w:r>
      <w:proofErr w:type="spellEnd"/>
      <w:r w:rsidRPr="00A0369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A03694">
        <w:rPr>
          <w:rFonts w:asciiTheme="minorHAnsi" w:hAnsiTheme="minorHAnsi" w:cstheme="minorHAnsi"/>
          <w:sz w:val="24"/>
          <w:szCs w:val="24"/>
          <w:u w:val="single"/>
          <w:lang w:val="en-US"/>
        </w:rPr>
        <w:t>Covid</w:t>
      </w:r>
      <w:proofErr w:type="spellEnd"/>
      <w:r w:rsidRPr="00A03694">
        <w:rPr>
          <w:rFonts w:asciiTheme="minorHAnsi" w:hAnsiTheme="minorHAnsi" w:cstheme="minorHAnsi"/>
          <w:sz w:val="24"/>
          <w:szCs w:val="24"/>
          <w:u w:val="single"/>
        </w:rPr>
        <w:t>-19.</w:t>
      </w:r>
    </w:p>
    <w:p w14:paraId="6B1FA08D" w14:textId="77777777" w:rsidR="00B72DD4" w:rsidRPr="00A03694" w:rsidRDefault="00B72DD4" w:rsidP="001D4C36">
      <w:pPr>
        <w:spacing w:after="4" w:line="236" w:lineRule="auto"/>
        <w:ind w:left="-90" w:right="-11" w:firstLine="0"/>
        <w:rPr>
          <w:rFonts w:asciiTheme="minorHAnsi" w:hAnsiTheme="minorHAnsi" w:cstheme="minorHAnsi"/>
          <w:sz w:val="24"/>
          <w:szCs w:val="24"/>
          <w:u w:val="single"/>
        </w:rPr>
      </w:pPr>
    </w:p>
    <w:p w14:paraId="2B5EDB28" w14:textId="51DD22EA" w:rsidR="00B72DD4" w:rsidRPr="00BE5154" w:rsidRDefault="00B72DD4" w:rsidP="00B72DD4">
      <w:pPr>
        <w:tabs>
          <w:tab w:val="left" w:pos="360"/>
        </w:tabs>
        <w:spacing w:after="0" w:line="240" w:lineRule="auto"/>
        <w:ind w:left="0" w:right="-14" w:hanging="90"/>
        <w:rPr>
          <w:rFonts w:asciiTheme="minorHAnsi" w:hAnsiTheme="minorHAnsi" w:cstheme="minorHAnsi"/>
          <w:sz w:val="24"/>
          <w:szCs w:val="24"/>
        </w:rPr>
      </w:pPr>
      <w:r w:rsidRPr="00B72DD4">
        <w:rPr>
          <w:rFonts w:asciiTheme="minorHAnsi" w:eastAsia="Tahoma" w:hAnsiTheme="minorHAnsi" w:cstheme="minorHAnsi"/>
          <w:b/>
          <w:bCs/>
          <w:sz w:val="24"/>
          <w:szCs w:val="24"/>
        </w:rPr>
        <w:t>Ε.</w:t>
      </w:r>
      <w:r w:rsidRPr="00B72DD4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BE5154">
        <w:rPr>
          <w:rFonts w:asciiTheme="minorHAnsi" w:eastAsia="Tahoma" w:hAnsiTheme="minorHAnsi" w:cstheme="minorHAnsi"/>
          <w:sz w:val="24"/>
          <w:szCs w:val="24"/>
        </w:rPr>
        <w:t xml:space="preserve">Η παρούσα  </w:t>
      </w:r>
      <w:r w:rsidR="00BE5154" w:rsidRPr="00BE5154">
        <w:rPr>
          <w:rFonts w:asciiTheme="minorHAnsi" w:eastAsia="Tahoma" w:hAnsiTheme="minorHAnsi" w:cstheme="minorHAnsi"/>
          <w:sz w:val="24"/>
          <w:szCs w:val="24"/>
        </w:rPr>
        <w:t>όπως</w:t>
      </w:r>
      <w:r w:rsidR="00BE5154" w:rsidRPr="00BE5154">
        <w:rPr>
          <w:rFonts w:asciiTheme="minorHAnsi" w:hAnsiTheme="minorHAnsi" w:cstheme="minorHAnsi"/>
          <w:sz w:val="24"/>
          <w:szCs w:val="24"/>
        </w:rPr>
        <w:t xml:space="preserve"> κοινοποιηθεί στη Δ/</w:t>
      </w:r>
      <w:proofErr w:type="spellStart"/>
      <w:r w:rsidR="00BE5154" w:rsidRPr="00BE5154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="00BE5154" w:rsidRPr="00BE5154">
        <w:rPr>
          <w:rFonts w:asciiTheme="minorHAnsi" w:hAnsiTheme="minorHAnsi" w:cstheme="minorHAnsi"/>
          <w:sz w:val="24"/>
          <w:szCs w:val="24"/>
        </w:rPr>
        <w:t xml:space="preserve"> Πληροφορικής για ανάρτηση στην επίσημη ιστοσελίδα της 1ης </w:t>
      </w:r>
      <w:proofErr w:type="spellStart"/>
      <w:r w:rsidR="00BE5154" w:rsidRPr="00BE5154">
        <w:rPr>
          <w:rFonts w:asciiTheme="minorHAnsi" w:hAnsiTheme="minorHAnsi" w:cstheme="minorHAnsi"/>
          <w:sz w:val="24"/>
          <w:szCs w:val="24"/>
        </w:rPr>
        <w:t>Υ.Πε</w:t>
      </w:r>
      <w:proofErr w:type="spellEnd"/>
      <w:r w:rsidR="00BE5154" w:rsidRPr="00BE5154">
        <w:rPr>
          <w:rFonts w:asciiTheme="minorHAnsi" w:hAnsiTheme="minorHAnsi" w:cstheme="minorHAnsi"/>
          <w:sz w:val="24"/>
          <w:szCs w:val="24"/>
        </w:rPr>
        <w:t>. Αττικής</w:t>
      </w:r>
      <w:r w:rsidR="00BE5154">
        <w:rPr>
          <w:rFonts w:asciiTheme="minorHAnsi" w:hAnsiTheme="minorHAnsi" w:cstheme="minorHAnsi"/>
          <w:sz w:val="24"/>
          <w:szCs w:val="24"/>
        </w:rPr>
        <w:t>.</w:t>
      </w:r>
    </w:p>
    <w:p w14:paraId="06CA957A" w14:textId="24D50A71" w:rsidR="00AD3CE6" w:rsidRDefault="00AD3CE6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1BFE4F78" w14:textId="063B6DD6" w:rsidR="00AD3CE6" w:rsidRDefault="00AD3CE6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30F169E8" w14:textId="3878C7D7" w:rsidR="00AD3CE6" w:rsidRDefault="00AD3CE6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="-312" w:tblpY="286"/>
        <w:tblW w:w="9593" w:type="dxa"/>
        <w:tblLook w:val="04A0" w:firstRow="1" w:lastRow="0" w:firstColumn="1" w:lastColumn="0" w:noHBand="0" w:noVBand="1"/>
      </w:tblPr>
      <w:tblGrid>
        <w:gridCol w:w="1278"/>
        <w:gridCol w:w="1832"/>
        <w:gridCol w:w="1832"/>
        <w:gridCol w:w="2184"/>
        <w:gridCol w:w="2467"/>
      </w:tblGrid>
      <w:tr w:rsidR="00437779" w:rsidRPr="00E731E8" w14:paraId="04F4EE1B" w14:textId="77777777" w:rsidTr="000D52DC">
        <w:trPr>
          <w:trHeight w:val="1523"/>
        </w:trPr>
        <w:tc>
          <w:tcPr>
            <w:tcW w:w="1278" w:type="dxa"/>
            <w:shd w:val="clear" w:color="auto" w:fill="auto"/>
            <w:vAlign w:val="center"/>
          </w:tcPr>
          <w:p w14:paraId="75E765BC" w14:textId="77777777" w:rsidR="00437779" w:rsidRPr="00E731E8" w:rsidRDefault="00437779" w:rsidP="000D52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54FF21D" w14:textId="77777777" w:rsidR="00437779" w:rsidRPr="00E731E8" w:rsidRDefault="00437779" w:rsidP="000D52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DDEF8EC" w14:textId="77777777" w:rsidR="00437779" w:rsidRPr="00E731E8" w:rsidRDefault="00437779" w:rsidP="000D52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253A2550" w14:textId="77777777" w:rsidR="00437779" w:rsidRPr="00E731E8" w:rsidRDefault="00437779" w:rsidP="000D52D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2B625BC" w14:textId="77777777" w:rsidR="00437779" w:rsidRPr="00E731E8" w:rsidRDefault="00437779" w:rsidP="000D52DC">
            <w:pPr>
              <w:rPr>
                <w:rFonts w:ascii="Calibri" w:hAnsi="Calibri"/>
                <w:b/>
                <w:szCs w:val="24"/>
              </w:rPr>
            </w:pPr>
            <w:r w:rsidRPr="00E731E8">
              <w:rPr>
                <w:rFonts w:ascii="Calibri" w:hAnsi="Calibri"/>
                <w:b/>
                <w:szCs w:val="24"/>
              </w:rPr>
              <w:t xml:space="preserve">    Ο  Δ Ι Ο Ι Κ Η Τ Η Σ</w:t>
            </w:r>
          </w:p>
          <w:p w14:paraId="60D27590" w14:textId="77777777" w:rsidR="00437779" w:rsidRPr="00E731E8" w:rsidRDefault="00437779" w:rsidP="000D52D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37779" w:rsidRPr="00E731E8" w14:paraId="422E90E4" w14:textId="77777777" w:rsidTr="000D52DC">
        <w:trPr>
          <w:trHeight w:val="263"/>
        </w:trPr>
        <w:tc>
          <w:tcPr>
            <w:tcW w:w="1278" w:type="dxa"/>
            <w:shd w:val="clear" w:color="auto" w:fill="auto"/>
            <w:vAlign w:val="center"/>
          </w:tcPr>
          <w:p w14:paraId="435F3EA7" w14:textId="77777777" w:rsidR="00437779" w:rsidRPr="00E731E8" w:rsidRDefault="00437779" w:rsidP="000D52D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7F35307" w14:textId="77777777" w:rsidR="00437779" w:rsidRPr="00E731E8" w:rsidRDefault="00437779" w:rsidP="000D52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CC4FC87" w14:textId="77777777" w:rsidR="00437779" w:rsidRPr="00E731E8" w:rsidRDefault="00437779" w:rsidP="000D52D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7C18775E" w14:textId="77777777" w:rsidR="00437779" w:rsidRPr="00E731E8" w:rsidRDefault="00437779" w:rsidP="000D52D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1A8576B" w14:textId="77777777" w:rsidR="00437779" w:rsidRPr="00E731E8" w:rsidRDefault="00437779" w:rsidP="000D52DC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437779" w:rsidRPr="00E731E8" w14:paraId="65C971E0" w14:textId="77777777" w:rsidTr="000D52DC">
        <w:trPr>
          <w:trHeight w:val="1487"/>
        </w:trPr>
        <w:tc>
          <w:tcPr>
            <w:tcW w:w="1278" w:type="dxa"/>
            <w:shd w:val="clear" w:color="auto" w:fill="auto"/>
            <w:vAlign w:val="center"/>
          </w:tcPr>
          <w:p w14:paraId="3E5882C8" w14:textId="77777777" w:rsidR="00437779" w:rsidRPr="00E731E8" w:rsidRDefault="00437779" w:rsidP="000D52D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F7488C0" w14:textId="77777777" w:rsidR="00437779" w:rsidRPr="00E731E8" w:rsidRDefault="00437779" w:rsidP="000D52D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4CF568F" w14:textId="77777777" w:rsidR="00437779" w:rsidRPr="00E731E8" w:rsidRDefault="00437779" w:rsidP="000D52D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2853021" w14:textId="77777777" w:rsidR="00437779" w:rsidRPr="00E731E8" w:rsidRDefault="00437779" w:rsidP="000D52D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A944040" w14:textId="77777777" w:rsidR="00437779" w:rsidRPr="00E731E8" w:rsidRDefault="00437779" w:rsidP="000D52DC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E731E8">
              <w:rPr>
                <w:rFonts w:ascii="Calibri" w:hAnsi="Calibri"/>
                <w:b/>
                <w:szCs w:val="24"/>
              </w:rPr>
              <w:t xml:space="preserve"> ΠΑΝΑΓΙΩΤΗΣ ΣΤΑΘΗΣ</w:t>
            </w:r>
          </w:p>
          <w:p w14:paraId="14719E0F" w14:textId="77777777" w:rsidR="00437779" w:rsidRPr="00E731E8" w:rsidRDefault="00437779" w:rsidP="000D52DC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</w:tbl>
    <w:p w14:paraId="0C9765CA" w14:textId="2728B254" w:rsidR="00AD3CE6" w:rsidRDefault="00AD3CE6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1ED07CC4" w14:textId="52FD158C" w:rsidR="0050620E" w:rsidRPr="0050620E" w:rsidRDefault="0050620E" w:rsidP="0050620E">
      <w:pPr>
        <w:spacing w:after="1" w:line="251" w:lineRule="auto"/>
        <w:ind w:left="-426" w:right="-15"/>
        <w:rPr>
          <w:rFonts w:ascii="Times New Roman" w:hAnsi="Times New Roman"/>
          <w:sz w:val="24"/>
          <w:szCs w:val="24"/>
        </w:rPr>
      </w:pPr>
      <w:r w:rsidRPr="0050620E">
        <w:rPr>
          <w:rFonts w:ascii="Tahoma" w:eastAsia="Tahoma" w:hAnsi="Tahoma" w:cs="Tahoma"/>
          <w:sz w:val="24"/>
          <w:szCs w:val="24"/>
        </w:rPr>
        <w:t xml:space="preserve">  </w:t>
      </w:r>
      <w:r w:rsidRPr="0050620E">
        <w:rPr>
          <w:rFonts w:cs="Calibri"/>
          <w:b/>
          <w:bCs/>
          <w:sz w:val="24"/>
          <w:szCs w:val="24"/>
        </w:rPr>
        <w:t xml:space="preserve">      </w:t>
      </w:r>
    </w:p>
    <w:p w14:paraId="31DF44E1" w14:textId="77777777" w:rsidR="00F36FA5" w:rsidRDefault="00F36FA5" w:rsidP="00EC0828">
      <w:pPr>
        <w:spacing w:line="247" w:lineRule="auto"/>
        <w:ind w:left="0" w:right="35" w:firstLine="0"/>
        <w:rPr>
          <w:rFonts w:ascii="Calibri" w:eastAsia="Tahoma" w:hAnsi="Calibri" w:cs="Calibri"/>
          <w:sz w:val="24"/>
          <w:szCs w:val="24"/>
        </w:rPr>
      </w:pPr>
    </w:p>
    <w:p w14:paraId="0C35A2AD" w14:textId="77777777" w:rsidR="006B3691" w:rsidRPr="00051D92" w:rsidRDefault="006B3691" w:rsidP="006B3691">
      <w:pPr>
        <w:spacing w:before="120" w:after="0" w:line="240" w:lineRule="auto"/>
        <w:ind w:left="0" w:firstLine="0"/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</w:pPr>
      <w:r w:rsidRPr="00051D92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ΠΙΝΑΚΑΣ ΑΠΟΔΕΚΤΩΝ ΓΙΑ ΕΝΕΡΓΕΙΑ: </w:t>
      </w:r>
    </w:p>
    <w:p w14:paraId="00AE7DC6" w14:textId="77777777" w:rsidR="006B3691" w:rsidRPr="00051D92" w:rsidRDefault="006B3691" w:rsidP="006B3691">
      <w:pPr>
        <w:spacing w:before="120" w:after="0" w:line="240" w:lineRule="auto"/>
        <w:ind w:left="0" w:firstLine="0"/>
        <w:rPr>
          <w:rFonts w:ascii="Calibri" w:eastAsia="Times New Roman" w:hAnsi="Calibri" w:cs="Calibri"/>
          <w:i/>
          <w:color w:val="auto"/>
          <w:sz w:val="24"/>
          <w:szCs w:val="24"/>
        </w:rPr>
      </w:pPr>
      <w:r w:rsidRPr="00051D92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>1</w:t>
      </w:r>
      <w:r w:rsidRPr="00051D92">
        <w:rPr>
          <w:rFonts w:ascii="Calibri" w:eastAsia="Times New Roman" w:hAnsi="Calibri" w:cs="Calibri"/>
          <w:bCs/>
          <w:color w:val="auto"/>
          <w:sz w:val="24"/>
          <w:szCs w:val="24"/>
        </w:rPr>
        <w:t>. Κέντρα Υγείας 1</w:t>
      </w:r>
      <w:r w:rsidRPr="00051D92">
        <w:rPr>
          <w:rFonts w:ascii="Calibri" w:eastAsia="Times New Roman" w:hAnsi="Calibri" w:cs="Calibri"/>
          <w:bCs/>
          <w:color w:val="auto"/>
          <w:sz w:val="24"/>
          <w:szCs w:val="24"/>
          <w:vertAlign w:val="superscript"/>
        </w:rPr>
        <w:t>ης</w:t>
      </w:r>
      <w:r w:rsidRPr="00051D92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ΥΠΕ</w:t>
      </w:r>
      <w:r w:rsidRPr="00051D92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 xml:space="preserve"> </w:t>
      </w:r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 xml:space="preserve">( υπόψη επιστημονικά υπευθύνων </w:t>
      </w:r>
    </w:p>
    <w:p w14:paraId="411BCDE0" w14:textId="77777777" w:rsidR="006B3691" w:rsidRPr="00051D92" w:rsidRDefault="006B3691" w:rsidP="006B3691">
      <w:pPr>
        <w:spacing w:before="120" w:after="0" w:line="240" w:lineRule="auto"/>
        <w:ind w:left="900" w:hanging="900"/>
        <w:rPr>
          <w:rFonts w:ascii="Calibri" w:eastAsia="Times New Roman" w:hAnsi="Calibri" w:cs="Calibri"/>
          <w:i/>
          <w:color w:val="auto"/>
          <w:sz w:val="24"/>
          <w:szCs w:val="24"/>
        </w:rPr>
      </w:pPr>
      <w:r w:rsidRPr="00051D92">
        <w:rPr>
          <w:rFonts w:ascii="Calibri" w:eastAsia="Times New Roman" w:hAnsi="Calibri" w:cs="Calibri"/>
          <w:b/>
          <w:bCs/>
          <w:i/>
          <w:color w:val="auto"/>
          <w:sz w:val="24"/>
          <w:szCs w:val="24"/>
          <w:u w:val="single"/>
        </w:rPr>
        <w:t xml:space="preserve">με την υποχρέωση </w:t>
      </w:r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>ανάρτησης της παρούσας</w:t>
      </w:r>
      <w:r w:rsidRPr="00051D92">
        <w:rPr>
          <w:rFonts w:ascii="Calibri" w:eastAsia="Times New Roman" w:hAnsi="Calibri" w:cs="Calibri"/>
          <w:b/>
          <w:bCs/>
          <w:i/>
          <w:color w:val="auto"/>
          <w:sz w:val="24"/>
          <w:szCs w:val="24"/>
          <w:u w:val="single"/>
        </w:rPr>
        <w:t xml:space="preserve"> </w:t>
      </w:r>
    </w:p>
    <w:p w14:paraId="62B5E603" w14:textId="77777777" w:rsidR="006B3691" w:rsidRPr="00051D92" w:rsidRDefault="006B3691" w:rsidP="006B3691">
      <w:pPr>
        <w:spacing w:before="120" w:after="0" w:line="240" w:lineRule="auto"/>
        <w:ind w:left="0" w:firstLine="0"/>
        <w:rPr>
          <w:rFonts w:ascii="Calibri" w:eastAsia="Times New Roman" w:hAnsi="Calibri" w:cs="Calibri"/>
          <w:i/>
          <w:color w:val="auto"/>
          <w:sz w:val="24"/>
          <w:szCs w:val="24"/>
        </w:rPr>
      </w:pPr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 xml:space="preserve">στον Πίνακα ανακοινώσεων της υπηρεσίας τους) </w:t>
      </w:r>
    </w:p>
    <w:p w14:paraId="7745EC02" w14:textId="77777777" w:rsidR="006B3691" w:rsidRPr="00051D92" w:rsidRDefault="006B3691" w:rsidP="006B3691">
      <w:pPr>
        <w:spacing w:before="120" w:after="0" w:line="360" w:lineRule="auto"/>
        <w:ind w:left="0" w:right="2211" w:firstLine="0"/>
        <w:rPr>
          <w:rFonts w:ascii="Calibri" w:eastAsia="Times New Roman" w:hAnsi="Calibri" w:cs="Calibri"/>
          <w:i/>
          <w:color w:val="auto"/>
          <w:sz w:val="24"/>
          <w:szCs w:val="24"/>
        </w:rPr>
      </w:pPr>
      <w:r w:rsidRPr="00051D92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2. </w:t>
      </w:r>
      <w:r w:rsidRPr="00051D92">
        <w:rPr>
          <w:rFonts w:ascii="Calibri" w:eastAsia="Times New Roman" w:hAnsi="Calibri" w:cs="Calibri"/>
          <w:color w:val="auto"/>
          <w:sz w:val="24"/>
          <w:szCs w:val="24"/>
        </w:rPr>
        <w:t>Κεντρική Υπηρεσία 1</w:t>
      </w:r>
      <w:r w:rsidRPr="00051D92">
        <w:rPr>
          <w:rFonts w:ascii="Calibri" w:eastAsia="Times New Roman" w:hAnsi="Calibri" w:cs="Calibri"/>
          <w:color w:val="auto"/>
          <w:sz w:val="24"/>
          <w:szCs w:val="24"/>
          <w:vertAlign w:val="superscript"/>
        </w:rPr>
        <w:t>ης</w:t>
      </w:r>
      <w:r w:rsidRPr="00051D92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Pr="00051D92">
        <w:rPr>
          <w:rFonts w:ascii="Calibri" w:eastAsia="Times New Roman" w:hAnsi="Calibri" w:cs="Calibri"/>
          <w:color w:val="auto"/>
          <w:sz w:val="24"/>
          <w:szCs w:val="24"/>
        </w:rPr>
        <w:t>Υ.Πε</w:t>
      </w:r>
      <w:proofErr w:type="spellEnd"/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>.</w:t>
      </w:r>
      <w:r w:rsidRPr="00051D92">
        <w:rPr>
          <w:rFonts w:ascii="Calibri" w:eastAsia="Times New Roman" w:hAnsi="Calibri" w:cs="Calibri"/>
          <w:b/>
          <w:i/>
          <w:color w:val="auto"/>
          <w:sz w:val="24"/>
          <w:szCs w:val="24"/>
        </w:rPr>
        <w:t xml:space="preserve"> </w:t>
      </w:r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>(για ενημέρωση υπαλλήλων μετακινημένων στην Κ.Υ από τα Κέντρα Υγείας)</w:t>
      </w:r>
    </w:p>
    <w:p w14:paraId="507C10A5" w14:textId="77777777" w:rsidR="006B3691" w:rsidRPr="00051D92" w:rsidRDefault="006B3691" w:rsidP="006B3691">
      <w:pPr>
        <w:spacing w:before="120" w:after="0" w:line="240" w:lineRule="auto"/>
        <w:ind w:left="0" w:firstLine="0"/>
        <w:rPr>
          <w:rFonts w:ascii="Calibri" w:eastAsia="Times New Roman" w:hAnsi="Calibri" w:cs="Calibri"/>
          <w:color w:val="auto"/>
          <w:sz w:val="24"/>
          <w:szCs w:val="24"/>
        </w:rPr>
      </w:pPr>
      <w:r w:rsidRPr="00051D92">
        <w:rPr>
          <w:rFonts w:ascii="Calibri" w:eastAsia="Times New Roman" w:hAnsi="Calibri" w:cs="Calibri"/>
          <w:b/>
          <w:color w:val="auto"/>
          <w:sz w:val="24"/>
          <w:szCs w:val="24"/>
        </w:rPr>
        <w:t>3</w:t>
      </w:r>
      <w:r w:rsidRPr="00051D92">
        <w:rPr>
          <w:rFonts w:ascii="Calibri" w:eastAsia="Times New Roman" w:hAnsi="Calibri" w:cs="Calibri"/>
          <w:color w:val="auto"/>
          <w:sz w:val="24"/>
          <w:szCs w:val="24"/>
        </w:rPr>
        <w:t>. Δ3</w:t>
      </w:r>
    </w:p>
    <w:p w14:paraId="429776F6" w14:textId="77777777" w:rsidR="006B3691" w:rsidRPr="00051D92" w:rsidRDefault="006B3691" w:rsidP="006B3691">
      <w:pPr>
        <w:spacing w:before="120" w:after="0" w:line="240" w:lineRule="auto"/>
        <w:ind w:left="0" w:firstLine="0"/>
        <w:rPr>
          <w:rFonts w:ascii="Calibri" w:eastAsia="Times New Roman" w:hAnsi="Calibri" w:cs="Calibri"/>
          <w:i/>
          <w:color w:val="auto"/>
          <w:sz w:val="24"/>
          <w:szCs w:val="24"/>
        </w:rPr>
      </w:pPr>
      <w:r w:rsidRPr="00051D92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4. </w:t>
      </w:r>
      <w:r w:rsidRPr="00051D92">
        <w:rPr>
          <w:rFonts w:ascii="Calibri" w:eastAsia="Times New Roman" w:hAnsi="Calibri" w:cs="Calibri"/>
          <w:color w:val="auto"/>
          <w:sz w:val="24"/>
          <w:szCs w:val="24"/>
        </w:rPr>
        <w:t>Δ/</w:t>
      </w:r>
      <w:proofErr w:type="spellStart"/>
      <w:r w:rsidRPr="00051D92">
        <w:rPr>
          <w:rFonts w:ascii="Calibri" w:eastAsia="Times New Roman" w:hAnsi="Calibri" w:cs="Calibri"/>
          <w:color w:val="auto"/>
          <w:sz w:val="24"/>
          <w:szCs w:val="24"/>
        </w:rPr>
        <w:t>νση</w:t>
      </w:r>
      <w:proofErr w:type="spellEnd"/>
      <w:r w:rsidRPr="00051D92">
        <w:rPr>
          <w:rFonts w:ascii="Calibri" w:eastAsia="Times New Roman" w:hAnsi="Calibri" w:cs="Calibri"/>
          <w:color w:val="auto"/>
          <w:sz w:val="24"/>
          <w:szCs w:val="24"/>
        </w:rPr>
        <w:t xml:space="preserve"> Πληροφορικής </w:t>
      </w:r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 xml:space="preserve">(για ανάρτηση στο </w:t>
      </w:r>
      <w:proofErr w:type="spellStart"/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>site</w:t>
      </w:r>
      <w:proofErr w:type="spellEnd"/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 xml:space="preserve"> της 1</w:t>
      </w:r>
      <w:r w:rsidRPr="00051D92">
        <w:rPr>
          <w:rFonts w:ascii="Calibri" w:eastAsia="Times New Roman" w:hAnsi="Calibri" w:cs="Calibri"/>
          <w:i/>
          <w:color w:val="auto"/>
          <w:sz w:val="24"/>
          <w:szCs w:val="24"/>
          <w:vertAlign w:val="superscript"/>
        </w:rPr>
        <w:t>ης</w:t>
      </w:r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 xml:space="preserve"> ΥΠΕ Αττικής) </w:t>
      </w:r>
    </w:p>
    <w:p w14:paraId="47BBA038" w14:textId="3549B021" w:rsidR="006B3691" w:rsidRDefault="006B3691" w:rsidP="006B3691">
      <w:pPr>
        <w:spacing w:before="120" w:after="0" w:line="240" w:lineRule="auto"/>
        <w:ind w:left="0" w:firstLine="0"/>
        <w:rPr>
          <w:rFonts w:ascii="Calibri" w:eastAsia="Times New Roman" w:hAnsi="Calibri" w:cs="Calibri"/>
          <w:i/>
          <w:color w:val="auto"/>
          <w:sz w:val="24"/>
          <w:szCs w:val="24"/>
        </w:rPr>
      </w:pPr>
      <w:r w:rsidRPr="00051D92">
        <w:rPr>
          <w:rFonts w:ascii="Calibri" w:eastAsia="Times New Roman" w:hAnsi="Calibri" w:cs="Calibri"/>
          <w:b/>
          <w:color w:val="auto"/>
          <w:sz w:val="24"/>
          <w:szCs w:val="24"/>
        </w:rPr>
        <w:t>5</w:t>
      </w:r>
      <w:r w:rsidRPr="00051D92">
        <w:rPr>
          <w:rFonts w:ascii="Calibri" w:eastAsia="Times New Roman" w:hAnsi="Calibri" w:cs="Calibri"/>
          <w:color w:val="auto"/>
          <w:sz w:val="24"/>
          <w:szCs w:val="24"/>
        </w:rPr>
        <w:t xml:space="preserve">. Πρωτόκολλο </w:t>
      </w:r>
      <w:r w:rsidRPr="00051D92">
        <w:rPr>
          <w:rFonts w:ascii="Calibri" w:eastAsia="Times New Roman" w:hAnsi="Calibri" w:cs="Calibri"/>
          <w:i/>
          <w:color w:val="auto"/>
          <w:sz w:val="24"/>
          <w:szCs w:val="24"/>
        </w:rPr>
        <w:t xml:space="preserve">(για ανάρτηση στους πίνακες ανακοινώσεων ) </w:t>
      </w:r>
    </w:p>
    <w:p w14:paraId="66F6B35C" w14:textId="77777777" w:rsidR="006B3691" w:rsidRPr="00051D92" w:rsidRDefault="006B3691" w:rsidP="006B3691">
      <w:pPr>
        <w:spacing w:before="120" w:after="0" w:line="240" w:lineRule="auto"/>
        <w:ind w:left="0" w:firstLine="0"/>
        <w:rPr>
          <w:rFonts w:ascii="Calibri" w:eastAsia="Times New Roman" w:hAnsi="Calibri" w:cs="Calibri"/>
          <w:i/>
          <w:color w:val="auto"/>
          <w:sz w:val="24"/>
          <w:szCs w:val="24"/>
        </w:rPr>
      </w:pPr>
    </w:p>
    <w:p w14:paraId="03FE70EB" w14:textId="77777777" w:rsidR="006B3691" w:rsidRPr="00051D92" w:rsidRDefault="006B3691" w:rsidP="00A70021">
      <w:pPr>
        <w:spacing w:after="0" w:line="360" w:lineRule="auto"/>
        <w:ind w:left="0" w:firstLine="0"/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</w:pPr>
      <w:r w:rsidRPr="00051D92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ΚΟΙΝΟΠΟΙΗΣΗ:</w:t>
      </w:r>
    </w:p>
    <w:p w14:paraId="533EA26A" w14:textId="77777777" w:rsidR="006B3691" w:rsidRPr="00051D92" w:rsidRDefault="006B3691" w:rsidP="00A70021">
      <w:pPr>
        <w:spacing w:after="0" w:line="360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051D92">
        <w:rPr>
          <w:rFonts w:ascii="Calibri" w:eastAsia="Tahoma" w:hAnsi="Calibri" w:cs="Calibri"/>
          <w:b/>
          <w:sz w:val="24"/>
          <w:szCs w:val="24"/>
        </w:rPr>
        <w:t>1</w:t>
      </w:r>
      <w:r w:rsidRPr="00051D92">
        <w:rPr>
          <w:rFonts w:ascii="Calibri" w:eastAsia="Tahoma" w:hAnsi="Calibri" w:cs="Calibri"/>
          <w:sz w:val="24"/>
          <w:szCs w:val="24"/>
        </w:rPr>
        <w:t>. Υπουργείο Υγείας (Δ/</w:t>
      </w:r>
      <w:proofErr w:type="spellStart"/>
      <w:r w:rsidRPr="00051D92">
        <w:rPr>
          <w:rFonts w:ascii="Calibri" w:eastAsia="Tahoma" w:hAnsi="Calibri" w:cs="Calibri"/>
          <w:sz w:val="24"/>
          <w:szCs w:val="24"/>
        </w:rPr>
        <w:t>νση</w:t>
      </w:r>
      <w:proofErr w:type="spellEnd"/>
      <w:r w:rsidRPr="00051D92">
        <w:rPr>
          <w:rFonts w:ascii="Calibri" w:eastAsia="Tahoma" w:hAnsi="Calibri" w:cs="Calibri"/>
          <w:sz w:val="24"/>
          <w:szCs w:val="24"/>
        </w:rPr>
        <w:t xml:space="preserve"> Προσωπικού – </w:t>
      </w:r>
      <w:proofErr w:type="spellStart"/>
      <w:r w:rsidRPr="00051D92">
        <w:rPr>
          <w:rFonts w:ascii="Calibri" w:eastAsia="Tahoma" w:hAnsi="Calibri" w:cs="Calibri"/>
          <w:sz w:val="24"/>
          <w:szCs w:val="24"/>
        </w:rPr>
        <w:t>Τμ</w:t>
      </w:r>
      <w:proofErr w:type="spellEnd"/>
      <w:r w:rsidRPr="00051D92">
        <w:rPr>
          <w:rFonts w:ascii="Calibri" w:eastAsia="Tahoma" w:hAnsi="Calibri" w:cs="Calibri"/>
          <w:sz w:val="24"/>
          <w:szCs w:val="24"/>
        </w:rPr>
        <w:t>. Συλλογικών Οργάνων)</w:t>
      </w:r>
      <w:r w:rsidRPr="00051D92">
        <w:rPr>
          <w:rFonts w:ascii="Calibri" w:eastAsia="Tahoma" w:hAnsi="Calibri" w:cs="Calibri"/>
          <w:b/>
          <w:sz w:val="24"/>
          <w:szCs w:val="24"/>
        </w:rPr>
        <w:t xml:space="preserve"> </w:t>
      </w:r>
    </w:p>
    <w:p w14:paraId="24E99B72" w14:textId="7E2DB5C6" w:rsidR="006B3691" w:rsidRPr="002B195E" w:rsidRDefault="006B3691" w:rsidP="006B3691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051D92">
        <w:rPr>
          <w:rFonts w:ascii="Calibri" w:eastAsia="Tahoma" w:hAnsi="Calibri" w:cs="Calibri"/>
          <w:b/>
          <w:sz w:val="24"/>
          <w:szCs w:val="24"/>
        </w:rPr>
        <w:t>2.</w:t>
      </w:r>
      <w:r w:rsidRPr="00051D92">
        <w:rPr>
          <w:rFonts w:ascii="Calibri" w:eastAsia="Tahoma" w:hAnsi="Calibri" w:cs="Calibri"/>
          <w:sz w:val="24"/>
          <w:szCs w:val="24"/>
        </w:rPr>
        <w:t xml:space="preserve"> ΠΟΕΔΗΝ (</w:t>
      </w:r>
      <w:r w:rsidRPr="002B195E">
        <w:rPr>
          <w:rFonts w:ascii="Calibri" w:eastAsia="Tahoma" w:hAnsi="Calibri" w:cs="Calibri"/>
          <w:sz w:val="24"/>
          <w:szCs w:val="24"/>
        </w:rPr>
        <w:t>Αριστοτέλους 22 – 10433 Αθήνα</w:t>
      </w:r>
      <w:r w:rsidR="002B195E" w:rsidRPr="002B195E">
        <w:rPr>
          <w:rFonts w:ascii="Calibri" w:eastAsia="Tahoma" w:hAnsi="Calibri" w:cs="Calibri"/>
          <w:sz w:val="24"/>
          <w:szCs w:val="24"/>
        </w:rPr>
        <w:t xml:space="preserve">, </w:t>
      </w:r>
      <w:r w:rsidR="002B195E" w:rsidRPr="002B195E">
        <w:rPr>
          <w:rFonts w:ascii="Calibri" w:eastAsia="Tahoma" w:hAnsi="Calibri" w:cs="Calibri"/>
          <w:sz w:val="24"/>
          <w:szCs w:val="24"/>
          <w:lang w:val="en-US"/>
        </w:rPr>
        <w:t>email</w:t>
      </w:r>
      <w:r w:rsidR="002B195E" w:rsidRPr="002B195E">
        <w:rPr>
          <w:rFonts w:ascii="Calibri" w:eastAsia="Tahoma" w:hAnsi="Calibri" w:cs="Calibri"/>
          <w:sz w:val="24"/>
          <w:szCs w:val="24"/>
        </w:rPr>
        <w:t xml:space="preserve">: </w:t>
      </w:r>
      <w:proofErr w:type="spellStart"/>
      <w:r w:rsidR="002B195E" w:rsidRPr="002B195E">
        <w:rPr>
          <w:rFonts w:ascii="Calibri" w:eastAsia="Tahoma" w:hAnsi="Calibri" w:cs="Calibri"/>
          <w:sz w:val="24"/>
          <w:szCs w:val="24"/>
          <w:lang w:val="en-US"/>
        </w:rPr>
        <w:t>poedhn</w:t>
      </w:r>
      <w:proofErr w:type="spellEnd"/>
      <w:r w:rsidR="002B195E" w:rsidRPr="002B195E">
        <w:rPr>
          <w:rFonts w:ascii="Calibri" w:eastAsia="Tahoma" w:hAnsi="Calibri" w:cs="Calibri"/>
          <w:sz w:val="24"/>
          <w:szCs w:val="24"/>
        </w:rPr>
        <w:t>@</w:t>
      </w:r>
      <w:proofErr w:type="spellStart"/>
      <w:r w:rsidR="002B195E" w:rsidRPr="002B195E">
        <w:rPr>
          <w:rFonts w:ascii="Calibri" w:eastAsia="Tahoma" w:hAnsi="Calibri" w:cs="Calibri"/>
          <w:sz w:val="24"/>
          <w:szCs w:val="24"/>
          <w:lang w:val="en-US"/>
        </w:rPr>
        <w:t>otenet</w:t>
      </w:r>
      <w:proofErr w:type="spellEnd"/>
      <w:r w:rsidR="002B195E" w:rsidRPr="002B195E">
        <w:rPr>
          <w:rFonts w:ascii="Calibri" w:eastAsia="Tahoma" w:hAnsi="Calibri" w:cs="Calibri"/>
          <w:sz w:val="24"/>
          <w:szCs w:val="24"/>
        </w:rPr>
        <w:t>.</w:t>
      </w:r>
      <w:r w:rsidR="002B195E" w:rsidRPr="002B195E">
        <w:rPr>
          <w:rFonts w:ascii="Calibri" w:eastAsia="Tahoma" w:hAnsi="Calibri" w:cs="Calibri"/>
          <w:sz w:val="24"/>
          <w:szCs w:val="24"/>
          <w:lang w:val="en-US"/>
        </w:rPr>
        <w:t>gr</w:t>
      </w:r>
      <w:r w:rsidRPr="00051D92">
        <w:rPr>
          <w:rFonts w:ascii="Calibri" w:eastAsia="Tahoma" w:hAnsi="Calibri" w:cs="Calibri"/>
          <w:sz w:val="24"/>
          <w:szCs w:val="24"/>
        </w:rPr>
        <w:t xml:space="preserve">) </w:t>
      </w:r>
    </w:p>
    <w:p w14:paraId="03D30121" w14:textId="2CD69320" w:rsidR="006B3691" w:rsidRDefault="002B195E" w:rsidP="006B3691">
      <w:pPr>
        <w:spacing w:before="120" w:after="86" w:line="259" w:lineRule="auto"/>
        <w:ind w:left="0" w:firstLine="0"/>
        <w:rPr>
          <w:rFonts w:ascii="Calibri" w:eastAsia="Tahoma" w:hAnsi="Calibri" w:cs="Calibri"/>
          <w:sz w:val="24"/>
          <w:szCs w:val="24"/>
        </w:rPr>
      </w:pPr>
      <w:r w:rsidRPr="002B195E">
        <w:rPr>
          <w:rFonts w:ascii="Calibri" w:eastAsia="Tahoma" w:hAnsi="Calibri" w:cs="Calibri"/>
          <w:b/>
          <w:sz w:val="24"/>
          <w:szCs w:val="24"/>
        </w:rPr>
        <w:t>3</w:t>
      </w:r>
      <w:r w:rsidR="006B3691" w:rsidRPr="00051D92">
        <w:rPr>
          <w:rFonts w:ascii="Calibri" w:eastAsia="Tahoma" w:hAnsi="Calibri" w:cs="Calibri"/>
          <w:b/>
          <w:sz w:val="24"/>
          <w:szCs w:val="24"/>
        </w:rPr>
        <w:t>.</w:t>
      </w:r>
      <w:r w:rsidR="006B3691" w:rsidRPr="00051D92">
        <w:rPr>
          <w:rFonts w:ascii="Calibri" w:eastAsia="Tahoma" w:hAnsi="Calibri" w:cs="Calibri"/>
          <w:sz w:val="24"/>
          <w:szCs w:val="24"/>
        </w:rPr>
        <w:t xml:space="preserve"> ΣΕΥΠ - ΕΟΠΥΥ ΑΤΤΙΚΗΣ – ΠΕΔΥ ( </w:t>
      </w:r>
      <w:proofErr w:type="spellStart"/>
      <w:r w:rsidR="006B3691" w:rsidRPr="00051D92">
        <w:rPr>
          <w:rFonts w:ascii="Calibri" w:eastAsia="Tahoma" w:hAnsi="Calibri" w:cs="Calibri"/>
          <w:sz w:val="24"/>
          <w:szCs w:val="24"/>
        </w:rPr>
        <w:t>Μενάvδρου</w:t>
      </w:r>
      <w:proofErr w:type="spellEnd"/>
      <w:r w:rsidR="006B3691" w:rsidRPr="00051D92">
        <w:rPr>
          <w:rFonts w:ascii="Calibri" w:eastAsia="Tahoma" w:hAnsi="Calibri" w:cs="Calibri"/>
          <w:sz w:val="24"/>
          <w:szCs w:val="24"/>
        </w:rPr>
        <w:t xml:space="preserve">  34  - 104 31 Α</w:t>
      </w:r>
      <w:r w:rsidR="006B3691">
        <w:rPr>
          <w:rFonts w:ascii="Calibri" w:eastAsia="Tahoma" w:hAnsi="Calibri" w:cs="Calibri"/>
          <w:sz w:val="24"/>
          <w:szCs w:val="24"/>
        </w:rPr>
        <w:t>θήνα</w:t>
      </w:r>
      <w:r>
        <w:rPr>
          <w:rFonts w:ascii="Calibri" w:eastAsia="Tahoma" w:hAnsi="Calibri" w:cs="Calibri"/>
          <w:sz w:val="24"/>
          <w:szCs w:val="24"/>
        </w:rPr>
        <w:t xml:space="preserve">, </w:t>
      </w:r>
      <w:r>
        <w:rPr>
          <w:rFonts w:ascii="Calibri" w:eastAsia="Tahoma" w:hAnsi="Calibri" w:cs="Calibri"/>
          <w:sz w:val="24"/>
          <w:szCs w:val="24"/>
          <w:lang w:val="en-US"/>
        </w:rPr>
        <w:t>email</w:t>
      </w:r>
      <w:r>
        <w:rPr>
          <w:rFonts w:ascii="Calibri" w:eastAsia="Tahoma" w:hAnsi="Calibri" w:cs="Calibri"/>
          <w:sz w:val="24"/>
          <w:szCs w:val="24"/>
        </w:rPr>
        <w:t>:</w:t>
      </w:r>
      <w:r w:rsidRPr="002B195E">
        <w:rPr>
          <w:sz w:val="21"/>
          <w:szCs w:val="21"/>
          <w:shd w:val="clear" w:color="auto" w:fill="FFFFFF"/>
        </w:rPr>
        <w:t xml:space="preserve"> </w:t>
      </w:r>
      <w:r w:rsidRPr="002B195E">
        <w:rPr>
          <w:rFonts w:asciiTheme="minorHAnsi" w:hAnsiTheme="minorHAnsi" w:cstheme="minorHAnsi"/>
          <w:sz w:val="24"/>
          <w:szCs w:val="24"/>
          <w:shd w:val="clear" w:color="auto" w:fill="FFFFFF"/>
        </w:rPr>
        <w:t>seyp.eopyy.att@gmail.com</w:t>
      </w:r>
      <w:r w:rsidR="006B3691">
        <w:rPr>
          <w:rFonts w:ascii="Calibri" w:eastAsia="Tahoma" w:hAnsi="Calibri" w:cs="Calibri"/>
          <w:sz w:val="24"/>
          <w:szCs w:val="24"/>
        </w:rPr>
        <w:t>)</w:t>
      </w:r>
    </w:p>
    <w:p w14:paraId="50DF1173" w14:textId="72ED5CBC" w:rsidR="006B3691" w:rsidRDefault="002B195E" w:rsidP="006B3691">
      <w:pPr>
        <w:spacing w:before="120" w:after="86" w:line="259" w:lineRule="auto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Tahoma" w:hAnsi="Calibri" w:cs="Calibri"/>
          <w:b/>
          <w:bCs/>
          <w:sz w:val="24"/>
          <w:szCs w:val="24"/>
        </w:rPr>
        <w:t>4</w:t>
      </w:r>
      <w:r w:rsidR="006B3691" w:rsidRPr="00E027A7">
        <w:rPr>
          <w:rFonts w:ascii="Calibri" w:eastAsia="Tahoma" w:hAnsi="Calibri" w:cs="Calibri"/>
          <w:b/>
          <w:bCs/>
          <w:sz w:val="24"/>
          <w:szCs w:val="24"/>
        </w:rPr>
        <w:t>.</w:t>
      </w:r>
      <w:r w:rsidR="006B3691">
        <w:rPr>
          <w:rFonts w:ascii="Calibri" w:eastAsia="Tahoma" w:hAnsi="Calibri" w:cs="Calibri"/>
          <w:sz w:val="24"/>
          <w:szCs w:val="24"/>
        </w:rPr>
        <w:t xml:space="preserve"> </w:t>
      </w:r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ΣΥΛΛΟΓΟΣ ΕΡΓΑΖΟΜΕΝΩΝ 1ης</w:t>
      </w:r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&amp; </w:t>
      </w:r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2ης ΥΓΕΙΟΝΟΜΙΚΗΣ ΠΕΡΙΦΕΡΕΙΑΣ</w:t>
      </w:r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– (</w:t>
      </w:r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Σ</w:t>
      </w:r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Ε</w:t>
      </w:r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Π</w:t>
      </w:r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&amp; </w:t>
      </w:r>
      <w:proofErr w:type="spellStart"/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Δ</w:t>
      </w:r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Υ</w:t>
      </w:r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6B3691" w:rsidRPr="00E027A7">
        <w:rPr>
          <w:rStyle w:val="a5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Πε</w:t>
      </w:r>
      <w:proofErr w:type="spellEnd"/>
      <w:r w:rsidR="006B3691" w:rsidRPr="00E027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) </w:t>
      </w:r>
      <w:r w:rsidR="006B369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(</w:t>
      </w:r>
      <w:r w:rsidR="006B3691" w:rsidRPr="003C7072">
        <w:rPr>
          <w:rFonts w:asciiTheme="minorHAnsi" w:hAnsiTheme="minorHAnsi" w:cstheme="minorHAnsi"/>
          <w:color w:val="000000" w:themeColor="text1"/>
          <w:shd w:val="clear" w:color="auto" w:fill="FFFFFF"/>
        </w:rPr>
        <w:t>Μακεδονίας 8 – 104 33 Αθήνα</w:t>
      </w:r>
      <w:r w:rsidRPr="003C70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3C7072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email</w:t>
      </w:r>
      <w:r w:rsidRPr="003C7072"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  <w:proofErr w:type="spellStart"/>
      <w:r w:rsidRPr="003C7072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ergazome</w:t>
      </w:r>
      <w:r w:rsidR="003C7072" w:rsidRPr="003C7072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nonsyllogos</w:t>
      </w:r>
      <w:proofErr w:type="spellEnd"/>
      <w:r w:rsidR="003C7072" w:rsidRPr="003C7072">
        <w:rPr>
          <w:rFonts w:asciiTheme="minorHAnsi" w:hAnsiTheme="minorHAnsi" w:cstheme="minorHAnsi"/>
          <w:color w:val="000000" w:themeColor="text1"/>
          <w:shd w:val="clear" w:color="auto" w:fill="FFFFFF"/>
        </w:rPr>
        <w:t>@gmail.com</w:t>
      </w:r>
      <w:r w:rsidR="006B3691" w:rsidRPr="003C7072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</w:p>
    <w:p w14:paraId="2A2C0321" w14:textId="6E965DE2" w:rsidR="006B3691" w:rsidRPr="00051D92" w:rsidRDefault="003C7072" w:rsidP="00A70021">
      <w:pPr>
        <w:spacing w:after="0" w:line="360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3C707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6B3691" w:rsidRPr="006B369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6B369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3691" w:rsidRPr="006B369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Π.Ο.Ε.- Π.Φ.Υ.</w:t>
      </w:r>
      <w:r w:rsidR="006B3691" w:rsidRPr="006B3691">
        <w:rPr>
          <w:rFonts w:ascii="Calibri" w:eastAsia="Tahoma" w:hAnsi="Calibri" w:cs="Calibri"/>
          <w:sz w:val="24"/>
          <w:szCs w:val="24"/>
        </w:rPr>
        <w:t xml:space="preserve"> </w:t>
      </w:r>
      <w:r w:rsidR="006B3691" w:rsidRPr="00051D92">
        <w:rPr>
          <w:rFonts w:ascii="Calibri" w:eastAsia="Tahoma" w:hAnsi="Calibri" w:cs="Calibri"/>
          <w:sz w:val="24"/>
          <w:szCs w:val="24"/>
        </w:rPr>
        <w:t>(Αριστοτέλους 2</w:t>
      </w:r>
      <w:r w:rsidR="006B3691">
        <w:rPr>
          <w:rFonts w:ascii="Calibri" w:eastAsia="Tahoma" w:hAnsi="Calibri" w:cs="Calibri"/>
          <w:sz w:val="24"/>
          <w:szCs w:val="24"/>
        </w:rPr>
        <w:t>8</w:t>
      </w:r>
      <w:r w:rsidR="006B3691" w:rsidRPr="00051D92">
        <w:rPr>
          <w:rFonts w:ascii="Calibri" w:eastAsia="Tahoma" w:hAnsi="Calibri" w:cs="Calibri"/>
          <w:sz w:val="24"/>
          <w:szCs w:val="24"/>
        </w:rPr>
        <w:t xml:space="preserve"> – 10433 Αθήνα</w:t>
      </w:r>
      <w:r w:rsidRPr="003C7072">
        <w:rPr>
          <w:rFonts w:ascii="Calibri" w:eastAsia="Tahoma" w:hAnsi="Calibri" w:cs="Calibri"/>
          <w:sz w:val="24"/>
          <w:szCs w:val="24"/>
        </w:rPr>
        <w:t xml:space="preserve">, </w:t>
      </w:r>
      <w:r>
        <w:rPr>
          <w:rFonts w:ascii="Calibri" w:eastAsia="Tahoma" w:hAnsi="Calibri" w:cs="Calibri"/>
          <w:sz w:val="24"/>
          <w:szCs w:val="24"/>
          <w:lang w:val="en-US"/>
        </w:rPr>
        <w:t>email</w:t>
      </w:r>
      <w:r>
        <w:rPr>
          <w:rFonts w:ascii="Calibri" w:eastAsia="Tahoma" w:hAnsi="Calibri" w:cs="Calibri"/>
          <w:sz w:val="24"/>
          <w:szCs w:val="24"/>
        </w:rPr>
        <w:t>:</w:t>
      </w:r>
      <w:proofErr w:type="spellStart"/>
      <w:r>
        <w:rPr>
          <w:rFonts w:ascii="Calibri" w:eastAsia="Tahoma" w:hAnsi="Calibri" w:cs="Calibri"/>
          <w:sz w:val="24"/>
          <w:szCs w:val="24"/>
          <w:lang w:val="en-US"/>
        </w:rPr>
        <w:t>poe</w:t>
      </w:r>
      <w:proofErr w:type="spellEnd"/>
      <w:r w:rsidRPr="003C7072">
        <w:rPr>
          <w:rFonts w:ascii="Calibri" w:eastAsia="Tahoma" w:hAnsi="Calibri" w:cs="Calibri"/>
          <w:sz w:val="24"/>
          <w:szCs w:val="24"/>
        </w:rPr>
        <w:t>.</w:t>
      </w:r>
      <w:proofErr w:type="spellStart"/>
      <w:r>
        <w:rPr>
          <w:rFonts w:ascii="Calibri" w:eastAsia="Tahoma" w:hAnsi="Calibri" w:cs="Calibri"/>
          <w:sz w:val="24"/>
          <w:szCs w:val="24"/>
          <w:lang w:val="en-US"/>
        </w:rPr>
        <w:t>pfy</w:t>
      </w:r>
      <w:proofErr w:type="spellEnd"/>
      <w:r w:rsidRPr="003C7072">
        <w:rPr>
          <w:rFonts w:ascii="Calibri" w:eastAsia="Tahoma" w:hAnsi="Calibri" w:cs="Calibri"/>
          <w:sz w:val="24"/>
          <w:szCs w:val="24"/>
        </w:rPr>
        <w:t>@</w:t>
      </w:r>
      <w:proofErr w:type="spellStart"/>
      <w:r>
        <w:rPr>
          <w:rFonts w:ascii="Calibri" w:eastAsia="Tahoma" w:hAnsi="Calibri" w:cs="Calibri"/>
          <w:sz w:val="24"/>
          <w:szCs w:val="24"/>
          <w:lang w:val="en-US"/>
        </w:rPr>
        <w:t>gmail</w:t>
      </w:r>
      <w:proofErr w:type="spellEnd"/>
      <w:r w:rsidRPr="003C7072">
        <w:rPr>
          <w:rFonts w:ascii="Calibri" w:eastAsia="Tahoma" w:hAnsi="Calibri" w:cs="Calibri"/>
          <w:sz w:val="24"/>
          <w:szCs w:val="24"/>
        </w:rPr>
        <w:t>.</w:t>
      </w:r>
      <w:r>
        <w:rPr>
          <w:rFonts w:ascii="Calibri" w:eastAsia="Tahoma" w:hAnsi="Calibri" w:cs="Calibri"/>
          <w:sz w:val="24"/>
          <w:szCs w:val="24"/>
          <w:lang w:val="en-US"/>
        </w:rPr>
        <w:t>com</w:t>
      </w:r>
      <w:r w:rsidR="006B3691" w:rsidRPr="00051D92">
        <w:rPr>
          <w:rFonts w:ascii="Calibri" w:eastAsia="Tahoma" w:hAnsi="Calibri" w:cs="Calibri"/>
          <w:sz w:val="24"/>
          <w:szCs w:val="24"/>
        </w:rPr>
        <w:t xml:space="preserve">) </w:t>
      </w:r>
    </w:p>
    <w:p w14:paraId="0F536A91" w14:textId="44141AF7" w:rsidR="003C7072" w:rsidRPr="003C7072" w:rsidRDefault="003C7072" w:rsidP="00A70021">
      <w:pPr>
        <w:spacing w:after="0" w:line="360" w:lineRule="auto"/>
        <w:ind w:left="0" w:firstLine="0"/>
        <w:rPr>
          <w:rFonts w:ascii="Calibri" w:eastAsia="Tahoma" w:hAnsi="Calibri" w:cs="Calibri"/>
          <w:sz w:val="24"/>
          <w:szCs w:val="24"/>
        </w:rPr>
      </w:pPr>
      <w:r>
        <w:rPr>
          <w:rFonts w:ascii="Calibri" w:eastAsia="Tahoma" w:hAnsi="Calibri" w:cs="Calibri"/>
          <w:b/>
          <w:sz w:val="24"/>
          <w:szCs w:val="24"/>
        </w:rPr>
        <w:t>6</w:t>
      </w:r>
      <w:r w:rsidR="006B3691" w:rsidRPr="00051D92">
        <w:rPr>
          <w:rFonts w:ascii="Calibri" w:eastAsia="Tahoma" w:hAnsi="Calibri" w:cs="Calibri"/>
          <w:b/>
          <w:sz w:val="24"/>
          <w:szCs w:val="24"/>
        </w:rPr>
        <w:t xml:space="preserve">. </w:t>
      </w:r>
      <w:r>
        <w:rPr>
          <w:rFonts w:ascii="Calibri" w:eastAsia="Tahoma" w:hAnsi="Calibri" w:cs="Calibri"/>
          <w:sz w:val="24"/>
          <w:szCs w:val="24"/>
        </w:rPr>
        <w:t xml:space="preserve">Π.Ο.Ι.Ο. – ΠΦΥ (Σόλωνος 80, </w:t>
      </w:r>
      <w:r w:rsidR="001F435D">
        <w:rPr>
          <w:rFonts w:ascii="Calibri" w:eastAsia="Tahoma" w:hAnsi="Calibri" w:cs="Calibri"/>
          <w:sz w:val="24"/>
          <w:szCs w:val="24"/>
        </w:rPr>
        <w:t>106 80 Αθήνα</w:t>
      </w:r>
      <w:r w:rsidR="007C5649">
        <w:rPr>
          <w:rFonts w:ascii="Calibri" w:eastAsia="Tahoma" w:hAnsi="Calibri" w:cs="Calibri"/>
          <w:sz w:val="24"/>
          <w:szCs w:val="24"/>
        </w:rPr>
        <w:t xml:space="preserve">, </w:t>
      </w:r>
      <w:r w:rsidR="007C5649">
        <w:rPr>
          <w:rFonts w:ascii="Calibri" w:eastAsia="Tahoma" w:hAnsi="Calibri" w:cs="Calibri"/>
          <w:sz w:val="24"/>
          <w:szCs w:val="24"/>
          <w:lang w:val="en-US"/>
        </w:rPr>
        <w:t>email</w:t>
      </w:r>
      <w:r w:rsidR="007C5649">
        <w:rPr>
          <w:rFonts w:ascii="Calibri" w:eastAsia="Tahoma" w:hAnsi="Calibri" w:cs="Calibri"/>
          <w:sz w:val="24"/>
          <w:szCs w:val="24"/>
        </w:rPr>
        <w:t>:</w:t>
      </w:r>
      <w:proofErr w:type="spellStart"/>
      <w:r w:rsidR="007C5649">
        <w:rPr>
          <w:rFonts w:ascii="Calibri" w:eastAsia="Tahoma" w:hAnsi="Calibri" w:cs="Calibri"/>
          <w:sz w:val="24"/>
          <w:szCs w:val="24"/>
          <w:lang w:val="en-US"/>
        </w:rPr>
        <w:t>poiopfy</w:t>
      </w:r>
      <w:proofErr w:type="spellEnd"/>
      <w:r w:rsidR="007C5649" w:rsidRPr="007C5649">
        <w:rPr>
          <w:rFonts w:ascii="Calibri" w:eastAsia="Tahoma" w:hAnsi="Calibri" w:cs="Calibri"/>
          <w:sz w:val="24"/>
          <w:szCs w:val="24"/>
        </w:rPr>
        <w:t>@</w:t>
      </w:r>
      <w:proofErr w:type="spellStart"/>
      <w:r w:rsidR="007C5649">
        <w:rPr>
          <w:rFonts w:ascii="Calibri" w:eastAsia="Tahoma" w:hAnsi="Calibri" w:cs="Calibri"/>
          <w:sz w:val="24"/>
          <w:szCs w:val="24"/>
          <w:lang w:val="en-US"/>
        </w:rPr>
        <w:t>gmail</w:t>
      </w:r>
      <w:proofErr w:type="spellEnd"/>
      <w:r w:rsidR="007C5649" w:rsidRPr="007C5649">
        <w:rPr>
          <w:rFonts w:ascii="Calibri" w:eastAsia="Tahoma" w:hAnsi="Calibri" w:cs="Calibri"/>
          <w:sz w:val="24"/>
          <w:szCs w:val="24"/>
        </w:rPr>
        <w:t>.</w:t>
      </w:r>
      <w:r w:rsidR="007C5649">
        <w:rPr>
          <w:rFonts w:ascii="Calibri" w:eastAsia="Tahoma" w:hAnsi="Calibri" w:cs="Calibri"/>
          <w:sz w:val="24"/>
          <w:szCs w:val="24"/>
          <w:lang w:val="en-US"/>
        </w:rPr>
        <w:t>com</w:t>
      </w:r>
      <w:r w:rsidR="001F435D">
        <w:rPr>
          <w:rFonts w:ascii="Calibri" w:eastAsia="Tahoma" w:hAnsi="Calibri" w:cs="Calibri"/>
          <w:sz w:val="24"/>
          <w:szCs w:val="24"/>
        </w:rPr>
        <w:t>)</w:t>
      </w:r>
    </w:p>
    <w:p w14:paraId="18AD470A" w14:textId="3089C685" w:rsidR="006B3691" w:rsidRPr="003C7072" w:rsidRDefault="001F435D" w:rsidP="00A70021">
      <w:pPr>
        <w:spacing w:after="0" w:line="360" w:lineRule="auto"/>
        <w:ind w:left="0" w:firstLine="0"/>
        <w:rPr>
          <w:rFonts w:ascii="Calibri" w:eastAsia="Tahoma" w:hAnsi="Calibri" w:cs="Calibri"/>
          <w:sz w:val="24"/>
          <w:szCs w:val="24"/>
          <w:lang w:val="en-US"/>
        </w:rPr>
      </w:pPr>
      <w:r w:rsidRPr="001F435D">
        <w:rPr>
          <w:rFonts w:ascii="Calibri" w:eastAsia="Tahoma" w:hAnsi="Calibri" w:cs="Calibri"/>
          <w:b/>
          <w:sz w:val="24"/>
          <w:szCs w:val="24"/>
        </w:rPr>
        <w:t>7.</w:t>
      </w:r>
      <w:r>
        <w:rPr>
          <w:rFonts w:ascii="Calibri" w:eastAsia="Tahoma" w:hAnsi="Calibri" w:cs="Calibri"/>
          <w:sz w:val="24"/>
          <w:szCs w:val="24"/>
        </w:rPr>
        <w:t xml:space="preserve"> </w:t>
      </w:r>
      <w:r w:rsidR="006B3691" w:rsidRPr="00051D92">
        <w:rPr>
          <w:rFonts w:ascii="Calibri" w:eastAsia="Tahoma" w:hAnsi="Calibri" w:cs="Calibri"/>
          <w:sz w:val="24"/>
          <w:szCs w:val="24"/>
        </w:rPr>
        <w:t>Παρ’ ημίν Διευθύνσεις</w:t>
      </w:r>
    </w:p>
    <w:p w14:paraId="5D623C96" w14:textId="0AE505E3" w:rsidR="00AF01E4" w:rsidRPr="00316BDC" w:rsidRDefault="000241FB" w:rsidP="00EC0828">
      <w:pPr>
        <w:ind w:left="-5"/>
        <w:rPr>
          <w:rFonts w:asciiTheme="minorHAnsi" w:hAnsiTheme="minorHAnsi" w:cstheme="minorHAnsi"/>
          <w:sz w:val="24"/>
          <w:szCs w:val="24"/>
        </w:rPr>
      </w:pPr>
      <w:r w:rsidRPr="00316BDC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316BDC">
        <w:rPr>
          <w:rFonts w:asciiTheme="minorHAnsi" w:hAnsiTheme="minorHAnsi" w:cstheme="minorHAnsi"/>
          <w:sz w:val="24"/>
          <w:szCs w:val="24"/>
        </w:rPr>
        <w:tab/>
        <w:t xml:space="preserve">          </w:t>
      </w:r>
    </w:p>
    <w:sectPr w:rsidR="00AF01E4" w:rsidRPr="00316BDC">
      <w:pgSz w:w="11906" w:h="16838"/>
      <w:pgMar w:top="710" w:right="1794" w:bottom="151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207C"/>
    <w:multiLevelType w:val="hybridMultilevel"/>
    <w:tmpl w:val="EE96AAEC"/>
    <w:lvl w:ilvl="0" w:tplc="8F4CC90C">
      <w:start w:val="1"/>
      <w:numFmt w:val="decimal"/>
      <w:lvlText w:val="%1."/>
      <w:lvlJc w:val="left"/>
      <w:pPr>
        <w:ind w:left="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62A56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28C2A2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84784E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06F9F4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442CC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56F072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E2BF0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43FA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E4"/>
    <w:rsid w:val="00001716"/>
    <w:rsid w:val="00017B55"/>
    <w:rsid w:val="000241FB"/>
    <w:rsid w:val="000253D5"/>
    <w:rsid w:val="00051D92"/>
    <w:rsid w:val="00074868"/>
    <w:rsid w:val="0010742A"/>
    <w:rsid w:val="00150BAE"/>
    <w:rsid w:val="001D4C36"/>
    <w:rsid w:val="001F435D"/>
    <w:rsid w:val="00210F64"/>
    <w:rsid w:val="00240CA6"/>
    <w:rsid w:val="0025235B"/>
    <w:rsid w:val="00256CE6"/>
    <w:rsid w:val="002B195E"/>
    <w:rsid w:val="002F7364"/>
    <w:rsid w:val="003132FA"/>
    <w:rsid w:val="00316BDC"/>
    <w:rsid w:val="0034668B"/>
    <w:rsid w:val="003C7072"/>
    <w:rsid w:val="00404214"/>
    <w:rsid w:val="00437779"/>
    <w:rsid w:val="00462AC0"/>
    <w:rsid w:val="004E129C"/>
    <w:rsid w:val="0050620E"/>
    <w:rsid w:val="00676FAD"/>
    <w:rsid w:val="00677BD4"/>
    <w:rsid w:val="006B3691"/>
    <w:rsid w:val="007113C4"/>
    <w:rsid w:val="00763FD2"/>
    <w:rsid w:val="007C5649"/>
    <w:rsid w:val="0080684A"/>
    <w:rsid w:val="00832AE4"/>
    <w:rsid w:val="008510F7"/>
    <w:rsid w:val="0086528F"/>
    <w:rsid w:val="00A03694"/>
    <w:rsid w:val="00A70021"/>
    <w:rsid w:val="00AB2BF4"/>
    <w:rsid w:val="00AD3CE6"/>
    <w:rsid w:val="00AE72C8"/>
    <w:rsid w:val="00AF01E4"/>
    <w:rsid w:val="00B557AB"/>
    <w:rsid w:val="00B72DD4"/>
    <w:rsid w:val="00B9429E"/>
    <w:rsid w:val="00BE5154"/>
    <w:rsid w:val="00D26608"/>
    <w:rsid w:val="00D77CB8"/>
    <w:rsid w:val="00D973B0"/>
    <w:rsid w:val="00E027A7"/>
    <w:rsid w:val="00E5730C"/>
    <w:rsid w:val="00E76293"/>
    <w:rsid w:val="00EA021A"/>
    <w:rsid w:val="00EC0828"/>
    <w:rsid w:val="00EC3BA7"/>
    <w:rsid w:val="00EE7559"/>
    <w:rsid w:val="00F32BC2"/>
    <w:rsid w:val="00F36FA5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4823"/>
  <w15:docId w15:val="{830EF7E3-2211-4878-A4E9-F04CCA1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C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082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6BDC"/>
    <w:rPr>
      <w:rFonts w:ascii="Segoe UI" w:eastAsia="Arial" w:hAnsi="Segoe UI" w:cs="Segoe UI"/>
      <w:color w:val="000000"/>
      <w:sz w:val="18"/>
      <w:szCs w:val="18"/>
    </w:rPr>
  </w:style>
  <w:style w:type="character" w:styleId="a5">
    <w:name w:val="Emphasis"/>
    <w:basedOn w:val="a0"/>
    <w:uiPriority w:val="20"/>
    <w:qFormat/>
    <w:rsid w:val="00E02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Αθήνα:      29-2-2012</vt:lpstr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Αθήνα:      29-2-2012</dc:title>
  <dc:subject/>
  <dc:creator>Σταμάτης Βασιλάκης</dc:creator>
  <cp:keywords/>
  <cp:lastModifiedBy>Σωτηρία Κέκου</cp:lastModifiedBy>
  <cp:revision>11</cp:revision>
  <cp:lastPrinted>2021-11-17T09:06:00Z</cp:lastPrinted>
  <dcterms:created xsi:type="dcterms:W3CDTF">2021-11-15T17:38:00Z</dcterms:created>
  <dcterms:modified xsi:type="dcterms:W3CDTF">2021-11-17T10:39:00Z</dcterms:modified>
</cp:coreProperties>
</file>