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DD" w:rsidRDefault="000666DD" w:rsidP="000666DD">
      <w:pPr>
        <w:tabs>
          <w:tab w:val="left" w:pos="2160"/>
        </w:tabs>
        <w:ind w:right="13"/>
        <w:rPr>
          <w:color w:val="000000"/>
          <w:sz w:val="20"/>
          <w:szCs w:val="20"/>
        </w:rPr>
      </w:pPr>
      <w:r>
        <w:object w:dxaOrig="668" w:dyaOrig="585">
          <v:shape id="ole_rId2" o:spid="_x0000_i1025" style="width:59.25pt;height:51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PhotoEd.3" ShapeID="ole_rId2" DrawAspect="Content" ObjectID="_1595137900" r:id="rId6"/>
        </w:objec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</w:p>
    <w:p w:rsidR="000666DD" w:rsidRDefault="000666DD" w:rsidP="000666DD">
      <w:pPr>
        <w:tabs>
          <w:tab w:val="left" w:pos="2160"/>
        </w:tabs>
        <w:ind w:left="-540" w:right="13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</w:t>
      </w:r>
      <w:r>
        <w:rPr>
          <w:rFonts w:ascii="Calibri" w:hAnsi="Calibri" w:cs="Segoe UI"/>
          <w:b/>
          <w:color w:val="000000"/>
          <w:sz w:val="22"/>
          <w:szCs w:val="22"/>
        </w:rPr>
        <w:t>ΕΛΛΗΝΙΚΗ ΔΗΜΟΚΡΑΤΙΑ</w:t>
      </w:r>
      <w:r>
        <w:rPr>
          <w:rFonts w:ascii="Calibri" w:hAnsi="Calibri" w:cs="Segoe UI"/>
          <w:color w:val="000000"/>
          <w:sz w:val="22"/>
          <w:szCs w:val="22"/>
        </w:rPr>
        <w:tab/>
      </w:r>
      <w:r>
        <w:rPr>
          <w:rFonts w:ascii="Calibri" w:hAnsi="Calibri" w:cs="Segoe UI"/>
          <w:color w:val="000000"/>
          <w:sz w:val="22"/>
          <w:szCs w:val="22"/>
        </w:rPr>
        <w:tab/>
      </w:r>
      <w:r>
        <w:rPr>
          <w:rFonts w:ascii="Calibri" w:hAnsi="Calibri" w:cs="Segoe UI"/>
          <w:color w:val="000000"/>
          <w:sz w:val="22"/>
          <w:szCs w:val="22"/>
        </w:rPr>
        <w:tab/>
      </w:r>
      <w:r>
        <w:rPr>
          <w:rFonts w:ascii="Calibri" w:hAnsi="Calibri" w:cs="Segoe UI"/>
          <w:color w:val="000000"/>
          <w:sz w:val="22"/>
          <w:szCs w:val="22"/>
        </w:rPr>
        <w:tab/>
      </w:r>
    </w:p>
    <w:p w:rsidR="000666DD" w:rsidRDefault="000666DD" w:rsidP="000666DD">
      <w:r>
        <w:rPr>
          <w:rFonts w:ascii="Calibri" w:hAnsi="Calibri" w:cs="Segoe UI"/>
          <w:b/>
          <w:color w:val="000000"/>
          <w:sz w:val="22"/>
          <w:szCs w:val="22"/>
        </w:rPr>
        <w:t>ΥΠΟΥΡΓΕΙΟ ΥΓΕΙΑΣ</w:t>
      </w:r>
      <w:r>
        <w:rPr>
          <w:rFonts w:ascii="Calibri" w:hAnsi="Calibri" w:cs="Segoe UI"/>
          <w:color w:val="000000"/>
          <w:sz w:val="22"/>
          <w:szCs w:val="22"/>
        </w:rPr>
        <w:tab/>
      </w:r>
      <w:r>
        <w:rPr>
          <w:rFonts w:ascii="Calibri" w:hAnsi="Calibri" w:cs="Segoe UI"/>
          <w:b/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rFonts w:ascii="Calibri" w:hAnsi="Calibri" w:cs="Segoe UI"/>
          <w:color w:val="000000"/>
          <w:sz w:val="22"/>
          <w:szCs w:val="22"/>
        </w:rPr>
        <w:t xml:space="preserve">Αθήνα  </w:t>
      </w:r>
      <w:r w:rsidR="004762A0">
        <w:rPr>
          <w:rFonts w:ascii="Calibri" w:hAnsi="Calibri" w:cs="Segoe UI"/>
          <w:color w:val="000000"/>
          <w:sz w:val="22"/>
          <w:szCs w:val="22"/>
        </w:rPr>
        <w:t>6-8-2018</w:t>
      </w:r>
      <w:r>
        <w:rPr>
          <w:rFonts w:ascii="Calibri" w:hAnsi="Calibri" w:cs="Segoe UI"/>
          <w:color w:val="000000"/>
          <w:sz w:val="22"/>
          <w:szCs w:val="22"/>
        </w:rPr>
        <w:t xml:space="preserve"> </w:t>
      </w:r>
      <w:r>
        <w:rPr>
          <w:rFonts w:ascii="Calibri" w:hAnsi="Calibri" w:cs="Segoe UI"/>
          <w:b/>
          <w:color w:val="000000"/>
          <w:sz w:val="22"/>
          <w:szCs w:val="22"/>
        </w:rPr>
        <w:t xml:space="preserve">                   </w:t>
      </w:r>
    </w:p>
    <w:p w:rsidR="000666DD" w:rsidRDefault="000666DD" w:rsidP="000666DD">
      <w:r>
        <w:rPr>
          <w:rFonts w:ascii="Calibri" w:hAnsi="Calibri" w:cs="Segoe UI"/>
          <w:b/>
          <w:color w:val="000000"/>
          <w:sz w:val="22"/>
          <w:szCs w:val="22"/>
        </w:rPr>
        <w:t>1η  ΥΓΕΙΟΝΟΜΙΚΗ ΠΕΡΙΦΕΡΕΙΑ ΑΤΤΙΚΗΣ</w:t>
      </w:r>
      <w:r>
        <w:rPr>
          <w:rFonts w:ascii="Calibri" w:hAnsi="Calibri" w:cs="Segoe UI"/>
          <w:b/>
          <w:color w:val="000000"/>
          <w:sz w:val="22"/>
          <w:szCs w:val="22"/>
        </w:rPr>
        <w:tab/>
      </w:r>
      <w:r>
        <w:rPr>
          <w:rFonts w:ascii="Calibri" w:hAnsi="Calibri" w:cs="Segoe UI"/>
          <w:color w:val="000000"/>
          <w:sz w:val="22"/>
          <w:szCs w:val="22"/>
        </w:rPr>
        <w:tab/>
        <w:t xml:space="preserve">                        </w:t>
      </w:r>
      <w:proofErr w:type="spellStart"/>
      <w:r>
        <w:rPr>
          <w:rFonts w:ascii="Calibri" w:hAnsi="Calibri" w:cs="Segoe UI"/>
          <w:color w:val="000000"/>
          <w:sz w:val="22"/>
          <w:szCs w:val="22"/>
        </w:rPr>
        <w:t>Αρ</w:t>
      </w:r>
      <w:proofErr w:type="spellEnd"/>
      <w:r>
        <w:rPr>
          <w:rFonts w:ascii="Calibri" w:hAnsi="Calibri" w:cs="Segoe U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Segoe UI"/>
          <w:color w:val="000000"/>
          <w:sz w:val="22"/>
          <w:szCs w:val="22"/>
        </w:rPr>
        <w:t>Πρωτ</w:t>
      </w:r>
      <w:proofErr w:type="spellEnd"/>
      <w:r>
        <w:rPr>
          <w:rFonts w:ascii="Calibri" w:hAnsi="Calibri" w:cs="Segoe UI"/>
          <w:color w:val="000000"/>
          <w:sz w:val="22"/>
          <w:szCs w:val="22"/>
        </w:rPr>
        <w:t>.</w:t>
      </w:r>
      <w:r w:rsidR="004762A0">
        <w:rPr>
          <w:rFonts w:ascii="Calibri" w:hAnsi="Calibri" w:cs="Segoe UI"/>
          <w:color w:val="000000"/>
          <w:sz w:val="22"/>
          <w:szCs w:val="22"/>
        </w:rPr>
        <w:t xml:space="preserve">: </w:t>
      </w:r>
      <w:bookmarkStart w:id="0" w:name="_GoBack"/>
      <w:bookmarkEnd w:id="0"/>
      <w:r w:rsidR="004762A0">
        <w:rPr>
          <w:rFonts w:ascii="Calibri" w:hAnsi="Calibri" w:cs="Segoe UI"/>
          <w:color w:val="000000"/>
          <w:sz w:val="22"/>
          <w:szCs w:val="22"/>
        </w:rPr>
        <w:t>36423</w:t>
      </w:r>
      <w:r>
        <w:rPr>
          <w:rFonts w:ascii="Calibri" w:hAnsi="Calibri" w:cs="Segoe UI"/>
          <w:color w:val="000000"/>
          <w:sz w:val="22"/>
          <w:szCs w:val="22"/>
        </w:rPr>
        <w:t xml:space="preserve"> </w:t>
      </w:r>
      <w:r>
        <w:rPr>
          <w:rFonts w:ascii="Calibri" w:hAnsi="Calibri" w:cs="Segoe UI"/>
          <w:b/>
          <w:color w:val="000000"/>
          <w:sz w:val="22"/>
          <w:szCs w:val="22"/>
        </w:rPr>
        <w:t xml:space="preserve"> </w:t>
      </w:r>
    </w:p>
    <w:p w:rsidR="000666DD" w:rsidRDefault="000666DD" w:rsidP="000666D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</w:t>
      </w:r>
    </w:p>
    <w:p w:rsidR="000666DD" w:rsidRDefault="000666DD" w:rsidP="000666DD">
      <w:pPr>
        <w:jc w:val="both"/>
        <w:rPr>
          <w:rFonts w:ascii="Calibri" w:hAnsi="Calibri" w:cs="Segoe UI"/>
          <w:b/>
          <w:bCs/>
        </w:rPr>
      </w:pPr>
      <w:r>
        <w:rPr>
          <w:rFonts w:ascii="Calibri" w:hAnsi="Calibri" w:cs="Segoe UI"/>
          <w:b/>
          <w:bCs/>
        </w:rPr>
        <w:t xml:space="preserve">                                           </w:t>
      </w:r>
    </w:p>
    <w:p w:rsidR="000666DD" w:rsidRDefault="000666DD" w:rsidP="000666DD">
      <w:pPr>
        <w:jc w:val="both"/>
        <w:rPr>
          <w:rFonts w:ascii="Calibri" w:hAnsi="Calibri" w:cs="Segoe UI"/>
          <w:bCs/>
        </w:rPr>
      </w:pPr>
      <w:r>
        <w:rPr>
          <w:rFonts w:ascii="Calibri" w:hAnsi="Calibri" w:cs="Segoe UI"/>
          <w:bCs/>
        </w:rPr>
        <w:t xml:space="preserve">                     </w:t>
      </w:r>
    </w:p>
    <w:p w:rsidR="000666DD" w:rsidRDefault="000666DD" w:rsidP="000666DD">
      <w:pPr>
        <w:tabs>
          <w:tab w:val="left" w:pos="2746"/>
        </w:tabs>
        <w:jc w:val="both"/>
      </w:pPr>
      <w:r>
        <w:rPr>
          <w:rFonts w:ascii="Calibri" w:hAnsi="Calibri" w:cs="Segoe UI"/>
          <w:bCs/>
        </w:rPr>
        <w:t xml:space="preserve"> </w:t>
      </w:r>
      <w:r>
        <w:rPr>
          <w:rFonts w:ascii="Calibri" w:hAnsi="Calibri" w:cs="Segoe UI"/>
          <w:b/>
          <w:bCs/>
        </w:rPr>
        <w:t>Διαδικασία έγκρισης διεξαγωγής επιστημονικής έρευνας από την 1η ΥΠΕ Αττικής.</w:t>
      </w:r>
    </w:p>
    <w:p w:rsidR="000666DD" w:rsidRDefault="000666DD" w:rsidP="000666DD">
      <w:pPr>
        <w:tabs>
          <w:tab w:val="left" w:pos="2746"/>
        </w:tabs>
        <w:jc w:val="both"/>
        <w:rPr>
          <w:b/>
          <w:bCs/>
        </w:rPr>
      </w:pPr>
    </w:p>
    <w:p w:rsidR="000666DD" w:rsidRDefault="000666DD" w:rsidP="000666DD">
      <w:pPr>
        <w:tabs>
          <w:tab w:val="left" w:pos="2746"/>
        </w:tabs>
        <w:jc w:val="both"/>
      </w:pPr>
      <w:r>
        <w:t>Κάθε αίτημα προς την υπηρεσία μας για διεξαγωγή επιστημονικής έρευνας θα πρέπει να υποβάλλεται  από τους/τις ενδιαφερόμενους/</w:t>
      </w:r>
      <w:proofErr w:type="spellStart"/>
      <w:r>
        <w:t>νες</w:t>
      </w:r>
      <w:proofErr w:type="spellEnd"/>
      <w:r>
        <w:t xml:space="preserve"> στο πρωτόκολλο της κεντρικής υπηρεσίας της 1</w:t>
      </w:r>
      <w:r>
        <w:rPr>
          <w:vertAlign w:val="superscript"/>
        </w:rPr>
        <w:t>ης</w:t>
      </w:r>
      <w:r>
        <w:t xml:space="preserve"> ΥΠΕ Αττικής με τα ακόλουθα συνημμένα:</w:t>
      </w:r>
    </w:p>
    <w:p w:rsidR="000666DD" w:rsidRDefault="000666DD" w:rsidP="000666DD">
      <w:pPr>
        <w:pStyle w:val="a3"/>
        <w:numPr>
          <w:ilvl w:val="0"/>
          <w:numId w:val="1"/>
        </w:numPr>
        <w:tabs>
          <w:tab w:val="left" w:pos="2746"/>
        </w:tabs>
        <w:jc w:val="both"/>
      </w:pPr>
      <w:r>
        <w:t>Βεβαίωση του οικείου ιδρύματος για την ιδιότητα του/της αιτούντος/</w:t>
      </w:r>
      <w:proofErr w:type="spellStart"/>
      <w:r>
        <w:t>σης</w:t>
      </w:r>
      <w:proofErr w:type="spellEnd"/>
      <w:r>
        <w:t xml:space="preserve"> ερευνητή/</w:t>
      </w:r>
      <w:proofErr w:type="spellStart"/>
      <w:r>
        <w:t>τριας</w:t>
      </w:r>
      <w:proofErr w:type="spellEnd"/>
      <w:r>
        <w:t xml:space="preserve"> (προπτυχιακός/</w:t>
      </w:r>
      <w:proofErr w:type="spellStart"/>
      <w:r>
        <w:t>κη</w:t>
      </w:r>
      <w:proofErr w:type="spellEnd"/>
      <w:r>
        <w:t xml:space="preserve"> ή μεταπτυχιακός/</w:t>
      </w:r>
      <w:proofErr w:type="spellStart"/>
      <w:r>
        <w:t>κη</w:t>
      </w:r>
      <w:proofErr w:type="spellEnd"/>
      <w:r>
        <w:t xml:space="preserve"> φοιτητής/</w:t>
      </w:r>
      <w:proofErr w:type="spellStart"/>
      <w:r>
        <w:t>τριας</w:t>
      </w:r>
      <w:proofErr w:type="spellEnd"/>
      <w:r>
        <w:t xml:space="preserve"> ή υποψήφιος/α διδάκτορας). Στις τελευταίες δύο περιπτώσεις θα πρέπει να αναφέρεται ποια είναι η ορισθείσα τριμελής επιτροπή και κυρίως ο/η  ορισθείς/σα  επιβλέπων/</w:t>
      </w:r>
      <w:proofErr w:type="spellStart"/>
      <w:r>
        <w:t>ουσα</w:t>
      </w:r>
      <w:proofErr w:type="spellEnd"/>
      <w:r>
        <w:t xml:space="preserve">  καθηγητής/</w:t>
      </w:r>
      <w:proofErr w:type="spellStart"/>
      <w:r>
        <w:t>τρια</w:t>
      </w:r>
      <w:proofErr w:type="spellEnd"/>
      <w:r>
        <w:t xml:space="preserve"> για τη συγκεκριμένη έρευνα</w:t>
      </w:r>
    </w:p>
    <w:p w:rsidR="000666DD" w:rsidRDefault="000666DD" w:rsidP="000666DD">
      <w:pPr>
        <w:pStyle w:val="a3"/>
        <w:numPr>
          <w:ilvl w:val="0"/>
          <w:numId w:val="1"/>
        </w:numPr>
        <w:tabs>
          <w:tab w:val="left" w:pos="2746"/>
        </w:tabs>
        <w:jc w:val="both"/>
      </w:pPr>
      <w:r>
        <w:t>Ερευνητικό πρωτόκολλο, με αναφορά :</w:t>
      </w:r>
    </w:p>
    <w:p w:rsidR="000666DD" w:rsidRDefault="000666DD" w:rsidP="000666DD">
      <w:pPr>
        <w:pStyle w:val="a3"/>
        <w:tabs>
          <w:tab w:val="left" w:pos="2746"/>
        </w:tabs>
        <w:jc w:val="both"/>
      </w:pPr>
      <w:r>
        <w:t>α) στο αντικείμενο της έρευνας</w:t>
      </w:r>
    </w:p>
    <w:p w:rsidR="000666DD" w:rsidRDefault="000666DD" w:rsidP="000666DD">
      <w:pPr>
        <w:pStyle w:val="a3"/>
        <w:tabs>
          <w:tab w:val="left" w:pos="2746"/>
        </w:tabs>
        <w:jc w:val="both"/>
      </w:pPr>
      <w:r>
        <w:t>β) στον τρόπο διεξαγωγής της (</w:t>
      </w:r>
      <w:proofErr w:type="spellStart"/>
      <w:r>
        <w:t>π.χ</w:t>
      </w:r>
      <w:proofErr w:type="spellEnd"/>
      <w:r>
        <w:t xml:space="preserve"> επιτόπια μελέτη αρχείων, διανομή ερωτηματολογίων σε χρήστες ή επαγγελματίες  υπηρεσιών Υγείας </w:t>
      </w:r>
      <w:proofErr w:type="spellStart"/>
      <w:r>
        <w:t>κ.α</w:t>
      </w:r>
      <w:proofErr w:type="spellEnd"/>
      <w:r>
        <w:t>)</w:t>
      </w:r>
    </w:p>
    <w:p w:rsidR="000666DD" w:rsidRDefault="000666DD" w:rsidP="000666DD">
      <w:pPr>
        <w:pStyle w:val="a3"/>
        <w:tabs>
          <w:tab w:val="left" w:pos="2746"/>
        </w:tabs>
        <w:jc w:val="both"/>
      </w:pPr>
      <w:r>
        <w:t>γ) στον τόπο που θα διεξαχθεί  (</w:t>
      </w:r>
      <w:proofErr w:type="spellStart"/>
      <w:r>
        <w:t>π.χ</w:t>
      </w:r>
      <w:proofErr w:type="spellEnd"/>
      <w:r>
        <w:t xml:space="preserve"> σε </w:t>
      </w:r>
      <w:proofErr w:type="spellStart"/>
      <w:r>
        <w:t>ποιό</w:t>
      </w:r>
      <w:proofErr w:type="spellEnd"/>
      <w:r>
        <w:t xml:space="preserve"> ή </w:t>
      </w:r>
      <w:proofErr w:type="spellStart"/>
      <w:r>
        <w:t>ποιά</w:t>
      </w:r>
      <w:proofErr w:type="spellEnd"/>
      <w:r>
        <w:t xml:space="preserve">  Κέντρα Υγείας) </w:t>
      </w:r>
    </w:p>
    <w:p w:rsidR="000666DD" w:rsidRDefault="000666DD" w:rsidP="000666DD">
      <w:pPr>
        <w:pStyle w:val="a3"/>
        <w:tabs>
          <w:tab w:val="left" w:pos="2746"/>
        </w:tabs>
        <w:jc w:val="both"/>
      </w:pPr>
      <w:r>
        <w:t>καθώς και οποιαδήποτε πληροφορία που  κρίνεται σκόπιμο πως θα πρέπει να λάβει γνώση η υπηρεσία μας.</w:t>
      </w:r>
    </w:p>
    <w:p w:rsidR="000666DD" w:rsidRDefault="000666DD" w:rsidP="000666DD">
      <w:pPr>
        <w:tabs>
          <w:tab w:val="left" w:pos="2746"/>
        </w:tabs>
        <w:jc w:val="both"/>
      </w:pPr>
      <w:r>
        <w:t>Εν συνεχεία το Τμήμα Συνεχιζόμενης Εκπαίδευσης και ΔΣ  διαβιβάζει το αίτημα στο Επιστημονικό Συμβούλιο της ΠΦΥ για να γνωμοδοτήσει σχετικά.</w:t>
      </w:r>
    </w:p>
    <w:p w:rsidR="000666DD" w:rsidRDefault="000666DD" w:rsidP="000666DD">
      <w:pPr>
        <w:tabs>
          <w:tab w:val="left" w:pos="2746"/>
        </w:tabs>
        <w:jc w:val="both"/>
      </w:pPr>
      <w:r>
        <w:t>Η απόφαση της υπηρεσίας κοινοποιείται στους/στις ενδιαφερόμενους/</w:t>
      </w:r>
      <w:proofErr w:type="spellStart"/>
      <w:r>
        <w:t>νες</w:t>
      </w:r>
      <w:proofErr w:type="spellEnd"/>
      <w:r>
        <w:t>.</w:t>
      </w:r>
    </w:p>
    <w:p w:rsidR="000666DD" w:rsidRDefault="000666DD" w:rsidP="000666DD">
      <w:pPr>
        <w:tabs>
          <w:tab w:val="left" w:pos="2746"/>
        </w:tabs>
        <w:jc w:val="both"/>
      </w:pPr>
      <w:r>
        <w:t xml:space="preserve">  </w:t>
      </w:r>
    </w:p>
    <w:p w:rsidR="000666DD" w:rsidRDefault="000666DD" w:rsidP="000666DD">
      <w:pPr>
        <w:tabs>
          <w:tab w:val="left" w:pos="2746"/>
        </w:tabs>
        <w:jc w:val="both"/>
      </w:pPr>
    </w:p>
    <w:p w:rsidR="000666DD" w:rsidRDefault="000666DD" w:rsidP="000666DD">
      <w:pPr>
        <w:tabs>
          <w:tab w:val="left" w:pos="2746"/>
        </w:tabs>
        <w:jc w:val="both"/>
        <w:rPr>
          <w:color w:val="000000"/>
        </w:rPr>
      </w:pPr>
      <w:r>
        <w:t xml:space="preserve">    </w:t>
      </w:r>
    </w:p>
    <w:p w:rsidR="000666DD" w:rsidRDefault="000666DD" w:rsidP="000666DD">
      <w:pPr>
        <w:tabs>
          <w:tab w:val="left" w:pos="2746"/>
        </w:tabs>
        <w:jc w:val="both"/>
        <w:rPr>
          <w:color w:val="FFFFFF"/>
        </w:rPr>
      </w:pPr>
      <w:r>
        <w:rPr>
          <w:color w:val="FFFFFF"/>
        </w:rPr>
        <w:t xml:space="preserve">          </w:t>
      </w:r>
      <w:r>
        <w:rPr>
          <w:color w:val="000000"/>
        </w:rPr>
        <w:t xml:space="preserve">    </w:t>
      </w:r>
    </w:p>
    <w:p w:rsidR="000666DD" w:rsidRDefault="000666DD" w:rsidP="000666DD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Η Διοικήτρια</w:t>
      </w:r>
    </w:p>
    <w:p w:rsidR="000666DD" w:rsidRDefault="000666DD" w:rsidP="000666DD">
      <w:pPr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0666DD" w:rsidRDefault="000666DD" w:rsidP="000666DD">
      <w:pPr>
        <w:rPr>
          <w:color w:val="000000"/>
        </w:rPr>
      </w:pPr>
    </w:p>
    <w:p w:rsidR="000666DD" w:rsidRDefault="000666DD" w:rsidP="000666DD">
      <w:r>
        <w:rPr>
          <w:color w:val="000000"/>
        </w:rPr>
        <w:t xml:space="preserve">                                                                                          </w:t>
      </w:r>
      <w:r>
        <w:rPr>
          <w:b/>
          <w:color w:val="000000"/>
        </w:rPr>
        <w:t>Ιωάννα Διαμαντοπούλου</w:t>
      </w:r>
    </w:p>
    <w:p w:rsidR="008534A0" w:rsidRDefault="008534A0"/>
    <w:sectPr w:rsidR="00853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5453"/>
    <w:multiLevelType w:val="hybridMultilevel"/>
    <w:tmpl w:val="885254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96"/>
    <w:rsid w:val="000666DD"/>
    <w:rsid w:val="004762A0"/>
    <w:rsid w:val="00493696"/>
    <w:rsid w:val="008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BE59A-B11C-4AEE-AE22-1E86A74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DD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Σταματίου</dc:creator>
  <cp:keywords/>
  <dc:description/>
  <cp:lastModifiedBy>Ελένη Σταματίου</cp:lastModifiedBy>
  <cp:revision>3</cp:revision>
  <dcterms:created xsi:type="dcterms:W3CDTF">2018-08-07T06:04:00Z</dcterms:created>
  <dcterms:modified xsi:type="dcterms:W3CDTF">2018-08-07T06:05:00Z</dcterms:modified>
</cp:coreProperties>
</file>